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7DC4" w14:textId="77777777" w:rsidR="00526F03" w:rsidRPr="00526F03" w:rsidRDefault="00526F03" w:rsidP="00526F03">
      <w:pPr>
        <w:jc w:val="center"/>
      </w:pPr>
      <w:r w:rsidRPr="00526F03">
        <w:t> </w:t>
      </w:r>
    </w:p>
    <w:p w14:paraId="426ACC27" w14:textId="1B0BF377" w:rsidR="00526F03" w:rsidRPr="00526F03" w:rsidRDefault="00526F03" w:rsidP="00526F03">
      <w:pPr>
        <w:ind w:left="360"/>
        <w:jc w:val="center"/>
        <w:rPr>
          <w:b/>
          <w:bCs/>
          <w:sz w:val="28"/>
          <w:szCs w:val="28"/>
        </w:rPr>
      </w:pPr>
      <w:r w:rsidRPr="00526F03">
        <w:rPr>
          <w:b/>
          <w:bCs/>
          <w:sz w:val="28"/>
          <w:szCs w:val="28"/>
        </w:rPr>
        <w:t xml:space="preserve">Zakon o </w:t>
      </w:r>
      <w:proofErr w:type="spellStart"/>
      <w:r w:rsidRPr="00526F03">
        <w:rPr>
          <w:b/>
          <w:bCs/>
          <w:sz w:val="28"/>
          <w:szCs w:val="28"/>
        </w:rPr>
        <w:t>utvrđivanju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i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prenosu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prava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raspolaganja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imovinom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na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jedinice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lokalne</w:t>
      </w:r>
      <w:proofErr w:type="spellEnd"/>
      <w:r w:rsidRPr="00526F03">
        <w:rPr>
          <w:b/>
          <w:bCs/>
          <w:sz w:val="28"/>
          <w:szCs w:val="28"/>
        </w:rPr>
        <w:t xml:space="preserve"> </w:t>
      </w:r>
      <w:proofErr w:type="spellStart"/>
      <w:r w:rsidRPr="00526F03">
        <w:rPr>
          <w:b/>
          <w:bCs/>
          <w:sz w:val="28"/>
          <w:szCs w:val="28"/>
        </w:rPr>
        <w:t>samouprave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1FDA2442" w14:textId="6D9883D3" w:rsidR="00526F03" w:rsidRPr="00526F03" w:rsidRDefault="00526F03" w:rsidP="00526F03">
      <w:pPr>
        <w:jc w:val="center"/>
      </w:pPr>
      <w:r w:rsidRPr="00526F03">
        <w:t> </w:t>
      </w:r>
      <w:r w:rsidRPr="00526F03">
        <w:rPr>
          <w:i/>
          <w:iCs/>
        </w:rPr>
        <w:t xml:space="preserve">("Sl. </w:t>
      </w:r>
      <w:proofErr w:type="spellStart"/>
      <w:r w:rsidRPr="00526F03">
        <w:rPr>
          <w:i/>
          <w:iCs/>
        </w:rPr>
        <w:t>glasnik</w:t>
      </w:r>
      <w:proofErr w:type="spellEnd"/>
      <w:r w:rsidRPr="00526F03">
        <w:rPr>
          <w:i/>
          <w:iCs/>
        </w:rPr>
        <w:t xml:space="preserve"> RS", br. 70/2006)</w:t>
      </w:r>
    </w:p>
    <w:p w14:paraId="0EADC5FB" w14:textId="77777777" w:rsidR="00526F03" w:rsidRPr="00526F03" w:rsidRDefault="00526F03" w:rsidP="00526F03">
      <w:pPr>
        <w:jc w:val="center"/>
      </w:pPr>
      <w:bookmarkStart w:id="0" w:name="str_1"/>
      <w:bookmarkEnd w:id="0"/>
      <w:r w:rsidRPr="00526F03">
        <w:t>I - OSNOVNE ODREDBE</w:t>
      </w:r>
    </w:p>
    <w:p w14:paraId="3B90E508" w14:textId="77777777" w:rsidR="00526F03" w:rsidRPr="00526F03" w:rsidRDefault="00526F03" w:rsidP="00526F03">
      <w:pPr>
        <w:jc w:val="center"/>
        <w:rPr>
          <w:b/>
          <w:bCs/>
        </w:rPr>
      </w:pPr>
      <w:bookmarkStart w:id="1" w:name="clan_1"/>
      <w:bookmarkEnd w:id="1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1</w:t>
      </w:r>
    </w:p>
    <w:p w14:paraId="40AF3C3F" w14:textId="77777777" w:rsidR="00526F03" w:rsidRPr="00526F03" w:rsidRDefault="00526F03" w:rsidP="00526F03">
      <w:pPr>
        <w:jc w:val="center"/>
      </w:pPr>
      <w:proofErr w:type="spellStart"/>
      <w:r w:rsidRPr="00526F03">
        <w:t>Ovim</w:t>
      </w:r>
      <w:proofErr w:type="spellEnd"/>
      <w:r w:rsidRPr="00526F03">
        <w:t xml:space="preserve"> </w:t>
      </w:r>
      <w:proofErr w:type="spellStart"/>
      <w:r w:rsidRPr="00526F03">
        <w:t>zakonom</w:t>
      </w:r>
      <w:proofErr w:type="spellEnd"/>
      <w:r w:rsidRPr="00526F03">
        <w:t xml:space="preserve"> </w:t>
      </w:r>
      <w:proofErr w:type="spellStart"/>
      <w:r w:rsidRPr="00526F03">
        <w:t>utvrđuje</w:t>
      </w:r>
      <w:proofErr w:type="spellEnd"/>
      <w:r w:rsidRPr="00526F03">
        <w:t xml:space="preserve"> se </w:t>
      </w:r>
      <w:proofErr w:type="spellStart"/>
      <w:r w:rsidRPr="00526F03">
        <w:t>imovina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, </w:t>
      </w:r>
      <w:proofErr w:type="spellStart"/>
      <w:r w:rsidRPr="00526F03">
        <w:t>prenos</w:t>
      </w:r>
      <w:proofErr w:type="spellEnd"/>
      <w:r w:rsidRPr="00526F03">
        <w:t xml:space="preserve"> </w:t>
      </w:r>
      <w:proofErr w:type="spellStart"/>
      <w:r w:rsidRPr="00526F03">
        <w:t>imovine</w:t>
      </w:r>
      <w:proofErr w:type="spellEnd"/>
      <w:r w:rsidRPr="00526F03">
        <w:t xml:space="preserve"> u </w:t>
      </w:r>
      <w:proofErr w:type="spellStart"/>
      <w:r w:rsidRPr="00526F03">
        <w:t>državnoj</w:t>
      </w:r>
      <w:proofErr w:type="spellEnd"/>
      <w:r w:rsidRPr="00526F03">
        <w:t xml:space="preserve"> </w:t>
      </w:r>
      <w:proofErr w:type="spellStart"/>
      <w:r w:rsidRPr="00526F03">
        <w:t>svojini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, </w:t>
      </w:r>
      <w:proofErr w:type="spellStart"/>
      <w:r w:rsidRPr="00526F03">
        <w:t>upis</w:t>
      </w:r>
      <w:proofErr w:type="spellEnd"/>
      <w:r w:rsidRPr="00526F03">
        <w:t xml:space="preserve"> </w:t>
      </w:r>
      <w:proofErr w:type="spellStart"/>
      <w:r w:rsidRPr="00526F03">
        <w:t>imovine</w:t>
      </w:r>
      <w:proofErr w:type="spellEnd"/>
      <w:r w:rsidRPr="00526F03">
        <w:t xml:space="preserve"> u </w:t>
      </w:r>
      <w:proofErr w:type="spellStart"/>
      <w:r w:rsidRPr="00526F03">
        <w:t>javne</w:t>
      </w:r>
      <w:proofErr w:type="spellEnd"/>
      <w:r w:rsidRPr="00526F03">
        <w:t xml:space="preserve"> </w:t>
      </w:r>
      <w:proofErr w:type="spellStart"/>
      <w:r w:rsidRPr="00526F03">
        <w:t>registre</w:t>
      </w:r>
      <w:proofErr w:type="spellEnd"/>
      <w:r w:rsidRPr="00526F03">
        <w:t xml:space="preserve"> o </w:t>
      </w:r>
      <w:proofErr w:type="spellStart"/>
      <w:r w:rsidRPr="00526F03">
        <w:t>evidenciji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nekretninama</w:t>
      </w:r>
      <w:proofErr w:type="spellEnd"/>
      <w:r w:rsidRPr="00526F03">
        <w:t xml:space="preserve">, </w:t>
      </w:r>
      <w:proofErr w:type="spellStart"/>
      <w:r w:rsidRPr="00526F03">
        <w:t>preuzimanje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predaja</w:t>
      </w:r>
      <w:proofErr w:type="spellEnd"/>
      <w:r w:rsidRPr="00526F03">
        <w:t xml:space="preserve"> u </w:t>
      </w:r>
      <w:proofErr w:type="spellStart"/>
      <w:r w:rsidRPr="00526F03">
        <w:t>posjed</w:t>
      </w:r>
      <w:proofErr w:type="spellEnd"/>
      <w:r w:rsidRPr="00526F03">
        <w:t xml:space="preserve"> </w:t>
      </w:r>
      <w:proofErr w:type="spellStart"/>
      <w:r w:rsidRPr="00526F03">
        <w:t>jedinici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, a </w:t>
      </w:r>
      <w:proofErr w:type="spellStart"/>
      <w:r w:rsidRPr="00526F03">
        <w:t>radi</w:t>
      </w:r>
      <w:proofErr w:type="spellEnd"/>
      <w:r w:rsidRPr="00526F03">
        <w:t xml:space="preserve"> </w:t>
      </w:r>
      <w:proofErr w:type="spellStart"/>
      <w:r w:rsidRPr="00526F03">
        <w:t>izvršavanja</w:t>
      </w:r>
      <w:proofErr w:type="spellEnd"/>
      <w:r w:rsidRPr="00526F03">
        <w:t xml:space="preserve"> </w:t>
      </w:r>
      <w:proofErr w:type="spellStart"/>
      <w:r w:rsidRPr="00526F03">
        <w:t>osnovnih</w:t>
      </w:r>
      <w:proofErr w:type="spellEnd"/>
      <w:r w:rsidRPr="00526F03">
        <w:t xml:space="preserve"> </w:t>
      </w:r>
      <w:proofErr w:type="spellStart"/>
      <w:r w:rsidRPr="00526F03">
        <w:t>funkcija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>.</w:t>
      </w:r>
    </w:p>
    <w:p w14:paraId="1DA71CA6" w14:textId="77777777" w:rsidR="00526F03" w:rsidRPr="00526F03" w:rsidRDefault="00526F03" w:rsidP="00526F03">
      <w:pPr>
        <w:jc w:val="center"/>
        <w:rPr>
          <w:b/>
          <w:bCs/>
        </w:rPr>
      </w:pPr>
      <w:bookmarkStart w:id="2" w:name="clan_2"/>
      <w:bookmarkEnd w:id="2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2</w:t>
      </w:r>
    </w:p>
    <w:p w14:paraId="2F02C507" w14:textId="77777777" w:rsidR="00526F03" w:rsidRPr="00526F03" w:rsidRDefault="00526F03" w:rsidP="00526F03">
      <w:pPr>
        <w:jc w:val="center"/>
      </w:pPr>
      <w:proofErr w:type="spellStart"/>
      <w:r w:rsidRPr="00526F03">
        <w:t>Imovina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u </w:t>
      </w:r>
      <w:proofErr w:type="spellStart"/>
      <w:r w:rsidRPr="00526F03">
        <w:t>smislu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je:</w:t>
      </w:r>
    </w:p>
    <w:p w14:paraId="184D6447" w14:textId="77777777" w:rsidR="00526F03" w:rsidRPr="00526F03" w:rsidRDefault="00526F03" w:rsidP="00526F03">
      <w:pPr>
        <w:jc w:val="center"/>
      </w:pPr>
      <w:r w:rsidRPr="00526F03">
        <w:t xml:space="preserve">- </w:t>
      </w:r>
      <w:proofErr w:type="spellStart"/>
      <w:r w:rsidRPr="00526F03">
        <w:t>imovina</w:t>
      </w:r>
      <w:proofErr w:type="spellEnd"/>
      <w:r w:rsidRPr="00526F03">
        <w:t xml:space="preserve"> </w:t>
      </w:r>
      <w:proofErr w:type="spellStart"/>
      <w:r w:rsidRPr="00526F03">
        <w:t>koja</w:t>
      </w:r>
      <w:proofErr w:type="spellEnd"/>
      <w:r w:rsidRPr="00526F03">
        <w:t xml:space="preserve"> se </w:t>
      </w:r>
      <w:proofErr w:type="spellStart"/>
      <w:r w:rsidRPr="00526F03">
        <w:t>sastoji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pokretnih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nepokretnih</w:t>
      </w:r>
      <w:proofErr w:type="spellEnd"/>
      <w:r w:rsidRPr="00526F03">
        <w:t xml:space="preserve"> </w:t>
      </w:r>
      <w:proofErr w:type="spellStart"/>
      <w:r w:rsidRPr="00526F03">
        <w:t>stvari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kojima</w:t>
      </w:r>
      <w:proofErr w:type="spellEnd"/>
      <w:r w:rsidRPr="00526F03">
        <w:t xml:space="preserve"> </w:t>
      </w:r>
      <w:proofErr w:type="spellStart"/>
      <w:r w:rsidRPr="00526F03">
        <w:t>pravo</w:t>
      </w:r>
      <w:proofErr w:type="spellEnd"/>
      <w:r w:rsidRPr="00526F03">
        <w:t xml:space="preserve"> </w:t>
      </w:r>
      <w:proofErr w:type="spellStart"/>
      <w:r w:rsidRPr="00526F03">
        <w:t>raspolaganja</w:t>
      </w:r>
      <w:proofErr w:type="spellEnd"/>
      <w:r w:rsidRPr="00526F03">
        <w:t xml:space="preserve">, </w:t>
      </w:r>
      <w:proofErr w:type="spellStart"/>
      <w:r w:rsidRPr="00526F03">
        <w:t>upravljanja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korišćenja</w:t>
      </w:r>
      <w:proofErr w:type="spellEnd"/>
      <w:r w:rsidRPr="00526F03">
        <w:t xml:space="preserve"> </w:t>
      </w:r>
      <w:proofErr w:type="spellStart"/>
      <w:r w:rsidRPr="00526F03">
        <w:t>ima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, </w:t>
      </w:r>
      <w:proofErr w:type="spellStart"/>
      <w:r w:rsidRPr="00526F03">
        <w:t>njeni</w:t>
      </w:r>
      <w:proofErr w:type="spellEnd"/>
      <w:r w:rsidRPr="00526F03">
        <w:t xml:space="preserve"> </w:t>
      </w:r>
      <w:proofErr w:type="spellStart"/>
      <w:r w:rsidRPr="00526F03">
        <w:t>pravni</w:t>
      </w:r>
      <w:proofErr w:type="spellEnd"/>
      <w:r w:rsidRPr="00526F03">
        <w:t xml:space="preserve"> </w:t>
      </w:r>
      <w:proofErr w:type="spellStart"/>
      <w:r w:rsidRPr="00526F03">
        <w:t>prednici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njeni</w:t>
      </w:r>
      <w:proofErr w:type="spellEnd"/>
      <w:r w:rsidRPr="00526F03">
        <w:t xml:space="preserve"> </w:t>
      </w:r>
      <w:proofErr w:type="spellStart"/>
      <w:r w:rsidRPr="00526F03">
        <w:t>organi</w:t>
      </w:r>
      <w:proofErr w:type="spellEnd"/>
      <w:r w:rsidRPr="00526F03">
        <w:t xml:space="preserve">, </w:t>
      </w:r>
      <w:proofErr w:type="spellStart"/>
      <w:r w:rsidRPr="00526F03">
        <w:t>kao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imovina</w:t>
      </w:r>
      <w:proofErr w:type="spellEnd"/>
      <w:r w:rsidRPr="00526F03">
        <w:t xml:space="preserve"> </w:t>
      </w:r>
      <w:proofErr w:type="spellStart"/>
      <w:r w:rsidRPr="00526F03">
        <w:t>koju</w:t>
      </w:r>
      <w:proofErr w:type="spellEnd"/>
      <w:r w:rsidRPr="00526F03">
        <w:t xml:space="preserve"> je do dana </w:t>
      </w:r>
      <w:proofErr w:type="spellStart"/>
      <w:r w:rsidRPr="00526F03">
        <w:t>stupanja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snagu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po </w:t>
      </w:r>
      <w:proofErr w:type="spellStart"/>
      <w:r w:rsidRPr="00526F03">
        <w:t>osnovu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drugog</w:t>
      </w:r>
      <w:proofErr w:type="spellEnd"/>
      <w:r w:rsidRPr="00526F03">
        <w:t xml:space="preserve"> </w:t>
      </w:r>
      <w:proofErr w:type="spellStart"/>
      <w:r w:rsidRPr="00526F03">
        <w:t>propisa</w:t>
      </w:r>
      <w:proofErr w:type="spellEnd"/>
      <w:r w:rsidRPr="00526F03">
        <w:t xml:space="preserve">, </w:t>
      </w:r>
      <w:proofErr w:type="spellStart"/>
      <w:r w:rsidRPr="00526F03">
        <w:t>pravnog</w:t>
      </w:r>
      <w:proofErr w:type="spellEnd"/>
      <w:r w:rsidRPr="00526F03">
        <w:t xml:space="preserve"> </w:t>
      </w:r>
      <w:proofErr w:type="spellStart"/>
      <w:r w:rsidRPr="00526F03">
        <w:t>posla</w:t>
      </w:r>
      <w:proofErr w:type="spellEnd"/>
      <w:r w:rsidRPr="00526F03">
        <w:t xml:space="preserve">, </w:t>
      </w:r>
      <w:proofErr w:type="spellStart"/>
      <w:r w:rsidRPr="00526F03">
        <w:t>nasljeđivanjem</w:t>
      </w:r>
      <w:proofErr w:type="spellEnd"/>
      <w:r w:rsidRPr="00526F03">
        <w:t xml:space="preserve">, </w:t>
      </w:r>
      <w:proofErr w:type="spellStart"/>
      <w:r w:rsidRPr="00526F03">
        <w:t>odlukom</w:t>
      </w:r>
      <w:proofErr w:type="spellEnd"/>
      <w:r w:rsidRPr="00526F03">
        <w:t xml:space="preserve"> </w:t>
      </w:r>
      <w:proofErr w:type="spellStart"/>
      <w:r w:rsidRPr="00526F03">
        <w:t>državnog</w:t>
      </w:r>
      <w:proofErr w:type="spellEnd"/>
      <w:r w:rsidRPr="00526F03">
        <w:t xml:space="preserve"> organa </w:t>
      </w:r>
      <w:proofErr w:type="spellStart"/>
      <w:r w:rsidRPr="00526F03">
        <w:t>stekla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proofErr w:type="gramStart"/>
      <w:r w:rsidRPr="00526F03">
        <w:t>samouprave</w:t>
      </w:r>
      <w:proofErr w:type="spellEnd"/>
      <w:r w:rsidRPr="00526F03">
        <w:t>;</w:t>
      </w:r>
      <w:proofErr w:type="gramEnd"/>
    </w:p>
    <w:p w14:paraId="6C0CBD40" w14:textId="77777777" w:rsidR="00526F03" w:rsidRPr="00526F03" w:rsidRDefault="00526F03" w:rsidP="00526F03">
      <w:pPr>
        <w:jc w:val="center"/>
      </w:pPr>
      <w:r w:rsidRPr="00526F03">
        <w:t xml:space="preserve">- </w:t>
      </w:r>
      <w:proofErr w:type="spellStart"/>
      <w:r w:rsidRPr="00526F03">
        <w:t>sva</w:t>
      </w:r>
      <w:proofErr w:type="spellEnd"/>
      <w:r w:rsidRPr="00526F03">
        <w:t xml:space="preserve"> </w:t>
      </w:r>
      <w:proofErr w:type="spellStart"/>
      <w:r w:rsidRPr="00526F03">
        <w:t>pokretna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nepokretna</w:t>
      </w:r>
      <w:proofErr w:type="spellEnd"/>
      <w:r w:rsidRPr="00526F03">
        <w:t xml:space="preserve"> </w:t>
      </w:r>
      <w:proofErr w:type="spellStart"/>
      <w:r w:rsidRPr="00526F03">
        <w:t>imovina</w:t>
      </w:r>
      <w:proofErr w:type="spellEnd"/>
      <w:r w:rsidRPr="00526F03">
        <w:t xml:space="preserve"> </w:t>
      </w:r>
      <w:proofErr w:type="spellStart"/>
      <w:r w:rsidRPr="00526F03">
        <w:t>potrebna</w:t>
      </w:r>
      <w:proofErr w:type="spellEnd"/>
      <w:r w:rsidRPr="00526F03">
        <w:t xml:space="preserve"> za </w:t>
      </w:r>
      <w:proofErr w:type="spellStart"/>
      <w:r w:rsidRPr="00526F03">
        <w:t>izvršavanje</w:t>
      </w:r>
      <w:proofErr w:type="spellEnd"/>
      <w:r w:rsidRPr="00526F03">
        <w:t xml:space="preserve"> </w:t>
      </w:r>
      <w:proofErr w:type="spellStart"/>
      <w:r w:rsidRPr="00526F03">
        <w:t>obaveznih</w:t>
      </w:r>
      <w:proofErr w:type="spellEnd"/>
      <w:r w:rsidRPr="00526F03">
        <w:t xml:space="preserve"> </w:t>
      </w:r>
      <w:proofErr w:type="spellStart"/>
      <w:r w:rsidRPr="00526F03">
        <w:t>funkcija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, a </w:t>
      </w:r>
      <w:proofErr w:type="spellStart"/>
      <w:r w:rsidRPr="00526F03">
        <w:t>nju</w:t>
      </w:r>
      <w:proofErr w:type="spellEnd"/>
      <w:r w:rsidRPr="00526F03">
        <w:t xml:space="preserve"> </w:t>
      </w:r>
      <w:proofErr w:type="spellStart"/>
      <w:r w:rsidRPr="00526F03">
        <w:t>između</w:t>
      </w:r>
      <w:proofErr w:type="spellEnd"/>
      <w:r w:rsidRPr="00526F03">
        <w:t xml:space="preserve"> </w:t>
      </w:r>
      <w:proofErr w:type="spellStart"/>
      <w:r w:rsidRPr="00526F03">
        <w:t>ostalog</w:t>
      </w:r>
      <w:proofErr w:type="spellEnd"/>
      <w:r w:rsidRPr="00526F03">
        <w:t xml:space="preserve"> </w:t>
      </w:r>
      <w:proofErr w:type="spellStart"/>
      <w:r w:rsidRPr="00526F03">
        <w:t>čine</w:t>
      </w:r>
      <w:proofErr w:type="spellEnd"/>
      <w:r w:rsidRPr="00526F03">
        <w:t xml:space="preserve"> </w:t>
      </w:r>
      <w:proofErr w:type="spellStart"/>
      <w:r w:rsidRPr="00526F03">
        <w:t>objekti</w:t>
      </w:r>
      <w:proofErr w:type="spellEnd"/>
      <w:r w:rsidRPr="00526F03">
        <w:t xml:space="preserve"> </w:t>
      </w:r>
      <w:proofErr w:type="spellStart"/>
      <w:r w:rsidRPr="00526F03">
        <w:t>komunalne</w:t>
      </w:r>
      <w:proofErr w:type="spellEnd"/>
      <w:r w:rsidRPr="00526F03">
        <w:t xml:space="preserve"> </w:t>
      </w:r>
      <w:proofErr w:type="spellStart"/>
      <w:r w:rsidRPr="00526F03">
        <w:t>infrastrukture</w:t>
      </w:r>
      <w:proofErr w:type="spellEnd"/>
      <w:r w:rsidRPr="00526F03">
        <w:t xml:space="preserve">, </w:t>
      </w:r>
      <w:proofErr w:type="spellStart"/>
      <w:r w:rsidRPr="00526F03">
        <w:t>poslovni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drugi</w:t>
      </w:r>
      <w:proofErr w:type="spellEnd"/>
      <w:r w:rsidRPr="00526F03">
        <w:t xml:space="preserve"> </w:t>
      </w:r>
      <w:proofErr w:type="spellStart"/>
      <w:r w:rsidRPr="00526F03">
        <w:t>objekti</w:t>
      </w:r>
      <w:proofErr w:type="spellEnd"/>
      <w:r w:rsidRPr="00526F03">
        <w:t xml:space="preserve"> </w:t>
      </w:r>
      <w:proofErr w:type="spellStart"/>
      <w:r w:rsidRPr="00526F03">
        <w:t>javnih</w:t>
      </w:r>
      <w:proofErr w:type="spellEnd"/>
      <w:r w:rsidRPr="00526F03">
        <w:t xml:space="preserve"> </w:t>
      </w:r>
      <w:proofErr w:type="spellStart"/>
      <w:r w:rsidRPr="00526F03">
        <w:t>komunalnih</w:t>
      </w:r>
      <w:proofErr w:type="spellEnd"/>
      <w:r w:rsidRPr="00526F03">
        <w:t xml:space="preserve"> </w:t>
      </w:r>
      <w:proofErr w:type="spellStart"/>
      <w:r w:rsidRPr="00526F03">
        <w:t>preduzeća</w:t>
      </w:r>
      <w:proofErr w:type="spellEnd"/>
      <w:r w:rsidRPr="00526F03">
        <w:t xml:space="preserve"> </w:t>
      </w:r>
      <w:proofErr w:type="spellStart"/>
      <w:r w:rsidRPr="00526F03">
        <w:t>čiji</w:t>
      </w:r>
      <w:proofErr w:type="spellEnd"/>
      <w:r w:rsidRPr="00526F03">
        <w:t xml:space="preserve"> je </w:t>
      </w:r>
      <w:proofErr w:type="spellStart"/>
      <w:r w:rsidRPr="00526F03">
        <w:t>osnivač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, </w:t>
      </w:r>
      <w:proofErr w:type="spellStart"/>
      <w:r w:rsidRPr="00526F03">
        <w:t>odnosno</w:t>
      </w:r>
      <w:proofErr w:type="spellEnd"/>
      <w:r w:rsidRPr="00526F03">
        <w:t xml:space="preserve"> </w:t>
      </w:r>
      <w:proofErr w:type="spellStart"/>
      <w:r w:rsidRPr="00526F03">
        <w:t>objekti</w:t>
      </w:r>
      <w:proofErr w:type="spellEnd"/>
      <w:r w:rsidRPr="00526F03">
        <w:t xml:space="preserve"> koji </w:t>
      </w:r>
      <w:proofErr w:type="spellStart"/>
      <w:r w:rsidRPr="00526F03">
        <w:t>su</w:t>
      </w:r>
      <w:proofErr w:type="spellEnd"/>
      <w:r w:rsidRPr="00526F03">
        <w:t xml:space="preserve"> </w:t>
      </w:r>
      <w:proofErr w:type="spellStart"/>
      <w:r w:rsidRPr="00526F03">
        <w:t>finansirani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budžeta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putem</w:t>
      </w:r>
      <w:proofErr w:type="spellEnd"/>
      <w:r w:rsidRPr="00526F03">
        <w:t xml:space="preserve"> </w:t>
      </w:r>
      <w:proofErr w:type="spellStart"/>
      <w:r w:rsidRPr="00526F03">
        <w:t>samodoprinosa</w:t>
      </w:r>
      <w:proofErr w:type="spellEnd"/>
      <w:r w:rsidRPr="00526F03">
        <w:t xml:space="preserve"> </w:t>
      </w:r>
      <w:proofErr w:type="spellStart"/>
      <w:r w:rsidRPr="00526F03">
        <w:t>građana</w:t>
      </w:r>
      <w:proofErr w:type="spellEnd"/>
      <w:r w:rsidRPr="00526F03">
        <w:t xml:space="preserve">, </w:t>
      </w:r>
      <w:proofErr w:type="spellStart"/>
      <w:r w:rsidRPr="00526F03">
        <w:t>te</w:t>
      </w:r>
      <w:proofErr w:type="spellEnd"/>
      <w:r w:rsidRPr="00526F03">
        <w:t xml:space="preserve"> </w:t>
      </w:r>
      <w:proofErr w:type="spellStart"/>
      <w:r w:rsidRPr="00526F03">
        <w:t>druga</w:t>
      </w:r>
      <w:proofErr w:type="spellEnd"/>
      <w:r w:rsidRPr="00526F03">
        <w:t xml:space="preserve"> </w:t>
      </w:r>
      <w:proofErr w:type="spellStart"/>
      <w:r w:rsidRPr="00526F03">
        <w:t>imovina</w:t>
      </w:r>
      <w:proofErr w:type="spellEnd"/>
      <w:r w:rsidRPr="00526F03">
        <w:t xml:space="preserve"> </w:t>
      </w:r>
      <w:proofErr w:type="spellStart"/>
      <w:r w:rsidRPr="00526F03">
        <w:t>koju</w:t>
      </w:r>
      <w:proofErr w:type="spellEnd"/>
      <w:r w:rsidRPr="00526F03">
        <w:t xml:space="preserve"> je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stekla</w:t>
      </w:r>
      <w:proofErr w:type="spellEnd"/>
      <w:r w:rsidRPr="00526F03">
        <w:t xml:space="preserve"> </w:t>
      </w:r>
      <w:proofErr w:type="spellStart"/>
      <w:r w:rsidRPr="00526F03">
        <w:t>kao</w:t>
      </w:r>
      <w:proofErr w:type="spellEnd"/>
      <w:r w:rsidRPr="00526F03">
        <w:t xml:space="preserve"> </w:t>
      </w:r>
      <w:proofErr w:type="spellStart"/>
      <w:r w:rsidRPr="00526F03">
        <w:t>pravni</w:t>
      </w:r>
      <w:proofErr w:type="spellEnd"/>
      <w:r w:rsidRPr="00526F03">
        <w:t xml:space="preserve"> </w:t>
      </w:r>
      <w:proofErr w:type="spellStart"/>
      <w:r w:rsidRPr="00526F03">
        <w:t>sljedbenik</w:t>
      </w:r>
      <w:proofErr w:type="spellEnd"/>
      <w:r w:rsidRPr="00526F03">
        <w:t xml:space="preserve"> </w:t>
      </w:r>
      <w:proofErr w:type="spellStart"/>
      <w:r w:rsidRPr="00526F03">
        <w:t>ustanova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institucija</w:t>
      </w:r>
      <w:proofErr w:type="spellEnd"/>
      <w:r w:rsidRPr="00526F03">
        <w:t xml:space="preserve"> </w:t>
      </w:r>
      <w:proofErr w:type="spellStart"/>
      <w:r w:rsidRPr="00526F03">
        <w:t>koje</w:t>
      </w:r>
      <w:proofErr w:type="spellEnd"/>
      <w:r w:rsidRPr="00526F03">
        <w:t xml:space="preserve"> </w:t>
      </w:r>
      <w:proofErr w:type="spellStart"/>
      <w:r w:rsidRPr="00526F03">
        <w:t>su</w:t>
      </w:r>
      <w:proofErr w:type="spellEnd"/>
      <w:r w:rsidRPr="00526F03">
        <w:t xml:space="preserve"> </w:t>
      </w:r>
      <w:proofErr w:type="spellStart"/>
      <w:r w:rsidRPr="00526F03">
        <w:t>prestale</w:t>
      </w:r>
      <w:proofErr w:type="spellEnd"/>
      <w:r w:rsidRPr="00526F03">
        <w:t xml:space="preserve"> da </w:t>
      </w:r>
      <w:proofErr w:type="spellStart"/>
      <w:r w:rsidRPr="00526F03">
        <w:t>postoje</w:t>
      </w:r>
      <w:proofErr w:type="spellEnd"/>
      <w:r w:rsidRPr="00526F03">
        <w:t>.</w:t>
      </w:r>
    </w:p>
    <w:p w14:paraId="3FC528B3" w14:textId="77777777" w:rsidR="00526F03" w:rsidRPr="00526F03" w:rsidRDefault="00526F03" w:rsidP="00526F03">
      <w:pPr>
        <w:jc w:val="center"/>
        <w:rPr>
          <w:b/>
          <w:bCs/>
        </w:rPr>
      </w:pPr>
      <w:bookmarkStart w:id="3" w:name="clan_3"/>
      <w:bookmarkEnd w:id="3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3</w:t>
      </w:r>
    </w:p>
    <w:p w14:paraId="09B73CF6" w14:textId="77777777" w:rsidR="00526F03" w:rsidRPr="00526F03" w:rsidRDefault="00526F03" w:rsidP="00526F03">
      <w:pPr>
        <w:jc w:val="center"/>
      </w:pPr>
      <w:r w:rsidRPr="00526F03">
        <w:t xml:space="preserve">(1) </w:t>
      </w:r>
      <w:proofErr w:type="spellStart"/>
      <w:r w:rsidRPr="00526F03">
        <w:t>Imovinu</w:t>
      </w:r>
      <w:proofErr w:type="spellEnd"/>
      <w:r w:rsidRPr="00526F03">
        <w:t xml:space="preserve"> u </w:t>
      </w:r>
      <w:proofErr w:type="spellStart"/>
      <w:r w:rsidRPr="00526F03">
        <w:t>smislu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čine</w:t>
      </w:r>
      <w:proofErr w:type="spellEnd"/>
      <w:r w:rsidRPr="00526F03">
        <w:t xml:space="preserve"> </w:t>
      </w:r>
      <w:proofErr w:type="spellStart"/>
      <w:r w:rsidRPr="00526F03">
        <w:t>stvari</w:t>
      </w:r>
      <w:proofErr w:type="spellEnd"/>
      <w:r w:rsidRPr="00526F03">
        <w:t xml:space="preserve"> (</w:t>
      </w:r>
      <w:proofErr w:type="spellStart"/>
      <w:r w:rsidRPr="00526F03">
        <w:t>pokretne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nepokretne</w:t>
      </w:r>
      <w:proofErr w:type="spellEnd"/>
      <w:r w:rsidRPr="00526F03">
        <w:t xml:space="preserve">)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prava</w:t>
      </w:r>
      <w:proofErr w:type="spellEnd"/>
      <w:r w:rsidRPr="00526F03">
        <w:t>.</w:t>
      </w:r>
    </w:p>
    <w:p w14:paraId="55AA6C5A" w14:textId="77777777" w:rsidR="00526F03" w:rsidRPr="00526F03" w:rsidRDefault="00526F03" w:rsidP="00526F03">
      <w:pPr>
        <w:jc w:val="center"/>
      </w:pPr>
      <w:r w:rsidRPr="00526F03">
        <w:t xml:space="preserve">(2) </w:t>
      </w:r>
      <w:proofErr w:type="spellStart"/>
      <w:r w:rsidRPr="00526F03">
        <w:t>Nekretnine</w:t>
      </w:r>
      <w:proofErr w:type="spellEnd"/>
      <w:r w:rsidRPr="00526F03">
        <w:t xml:space="preserve"> u </w:t>
      </w:r>
      <w:proofErr w:type="spellStart"/>
      <w:r w:rsidRPr="00526F03">
        <w:t>smislu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su</w:t>
      </w:r>
      <w:proofErr w:type="spellEnd"/>
      <w:r w:rsidRPr="00526F03">
        <w:t xml:space="preserve">: </w:t>
      </w:r>
      <w:proofErr w:type="spellStart"/>
      <w:r w:rsidRPr="00526F03">
        <w:t>zemljište</w:t>
      </w:r>
      <w:proofErr w:type="spellEnd"/>
      <w:r w:rsidRPr="00526F03">
        <w:t xml:space="preserve">, </w:t>
      </w:r>
      <w:proofErr w:type="spellStart"/>
      <w:r w:rsidRPr="00526F03">
        <w:t>zgrade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drugi</w:t>
      </w:r>
      <w:proofErr w:type="spellEnd"/>
      <w:r w:rsidRPr="00526F03">
        <w:t xml:space="preserve"> </w:t>
      </w:r>
      <w:proofErr w:type="spellStart"/>
      <w:r w:rsidRPr="00526F03">
        <w:t>građevinski</w:t>
      </w:r>
      <w:proofErr w:type="spellEnd"/>
      <w:r w:rsidRPr="00526F03">
        <w:t xml:space="preserve"> </w:t>
      </w:r>
      <w:proofErr w:type="spellStart"/>
      <w:r w:rsidRPr="00526F03">
        <w:t>objekti</w:t>
      </w:r>
      <w:proofErr w:type="spellEnd"/>
      <w:r w:rsidRPr="00526F03">
        <w:t>.</w:t>
      </w:r>
    </w:p>
    <w:p w14:paraId="060BA160" w14:textId="77777777" w:rsidR="00526F03" w:rsidRPr="00526F03" w:rsidRDefault="00526F03" w:rsidP="00526F03">
      <w:pPr>
        <w:jc w:val="center"/>
      </w:pPr>
      <w:r w:rsidRPr="00526F03">
        <w:t xml:space="preserve">(3) </w:t>
      </w:r>
      <w:proofErr w:type="spellStart"/>
      <w:r w:rsidRPr="00526F03">
        <w:t>Zemljište</w:t>
      </w:r>
      <w:proofErr w:type="spellEnd"/>
      <w:r w:rsidRPr="00526F03">
        <w:t xml:space="preserve"> u </w:t>
      </w:r>
      <w:proofErr w:type="spellStart"/>
      <w:r w:rsidRPr="00526F03">
        <w:t>smislu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čini</w:t>
      </w:r>
      <w:proofErr w:type="spellEnd"/>
      <w:r w:rsidRPr="00526F03">
        <w:t xml:space="preserve">: </w:t>
      </w:r>
      <w:proofErr w:type="spellStart"/>
      <w:r w:rsidRPr="00526F03">
        <w:t>građevinsko</w:t>
      </w:r>
      <w:proofErr w:type="spellEnd"/>
      <w:r w:rsidRPr="00526F03">
        <w:t xml:space="preserve">, </w:t>
      </w:r>
      <w:proofErr w:type="spellStart"/>
      <w:r w:rsidRPr="00526F03">
        <w:t>poljoprivredno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šumsko</w:t>
      </w:r>
      <w:proofErr w:type="spellEnd"/>
      <w:r w:rsidRPr="00526F03">
        <w:t xml:space="preserve"> </w:t>
      </w:r>
      <w:proofErr w:type="spellStart"/>
      <w:r w:rsidRPr="00526F03">
        <w:t>zemljište</w:t>
      </w:r>
      <w:proofErr w:type="spellEnd"/>
      <w:r w:rsidRPr="00526F03">
        <w:t>.</w:t>
      </w:r>
    </w:p>
    <w:p w14:paraId="073A89D7" w14:textId="77777777" w:rsidR="00526F03" w:rsidRPr="00526F03" w:rsidRDefault="00526F03" w:rsidP="00526F03">
      <w:pPr>
        <w:jc w:val="center"/>
      </w:pPr>
      <w:r w:rsidRPr="00526F03">
        <w:t xml:space="preserve">(4) </w:t>
      </w:r>
      <w:proofErr w:type="spellStart"/>
      <w:r w:rsidRPr="00526F03">
        <w:t>Zgrade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drugi</w:t>
      </w:r>
      <w:proofErr w:type="spellEnd"/>
      <w:r w:rsidRPr="00526F03">
        <w:t xml:space="preserve"> </w:t>
      </w:r>
      <w:proofErr w:type="spellStart"/>
      <w:r w:rsidRPr="00526F03">
        <w:t>građevinski</w:t>
      </w:r>
      <w:proofErr w:type="spellEnd"/>
      <w:r w:rsidRPr="00526F03">
        <w:t xml:space="preserve"> </w:t>
      </w:r>
      <w:proofErr w:type="spellStart"/>
      <w:r w:rsidRPr="00526F03">
        <w:t>objekti</w:t>
      </w:r>
      <w:proofErr w:type="spellEnd"/>
      <w:r w:rsidRPr="00526F03">
        <w:t xml:space="preserve"> u </w:t>
      </w:r>
      <w:proofErr w:type="spellStart"/>
      <w:r w:rsidRPr="00526F03">
        <w:t>smislu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su</w:t>
      </w:r>
      <w:proofErr w:type="spellEnd"/>
      <w:r w:rsidRPr="00526F03">
        <w:t xml:space="preserve">: </w:t>
      </w:r>
      <w:proofErr w:type="spellStart"/>
      <w:r w:rsidRPr="00526F03">
        <w:t>službene</w:t>
      </w:r>
      <w:proofErr w:type="spellEnd"/>
      <w:r w:rsidRPr="00526F03">
        <w:t xml:space="preserve">, </w:t>
      </w:r>
      <w:proofErr w:type="spellStart"/>
      <w:r w:rsidRPr="00526F03">
        <w:t>poslovne</w:t>
      </w:r>
      <w:proofErr w:type="spellEnd"/>
      <w:r w:rsidRPr="00526F03">
        <w:t xml:space="preserve">, </w:t>
      </w:r>
      <w:proofErr w:type="spellStart"/>
      <w:r w:rsidRPr="00526F03">
        <w:t>stambene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druge</w:t>
      </w:r>
      <w:proofErr w:type="spellEnd"/>
      <w:r w:rsidRPr="00526F03">
        <w:t xml:space="preserve"> </w:t>
      </w:r>
      <w:proofErr w:type="spellStart"/>
      <w:r w:rsidRPr="00526F03">
        <w:t>zgrade</w:t>
      </w:r>
      <w:proofErr w:type="spellEnd"/>
      <w:r w:rsidRPr="00526F03">
        <w:t xml:space="preserve">, </w:t>
      </w:r>
      <w:proofErr w:type="spellStart"/>
      <w:r w:rsidRPr="00526F03">
        <w:t>poslovne</w:t>
      </w:r>
      <w:proofErr w:type="spellEnd"/>
      <w:r w:rsidRPr="00526F03">
        <w:t xml:space="preserve"> </w:t>
      </w:r>
      <w:proofErr w:type="spellStart"/>
      <w:r w:rsidRPr="00526F03">
        <w:t>prostorije</w:t>
      </w:r>
      <w:proofErr w:type="spellEnd"/>
      <w:r w:rsidRPr="00526F03">
        <w:t xml:space="preserve">, </w:t>
      </w:r>
      <w:proofErr w:type="spellStart"/>
      <w:r w:rsidRPr="00526F03">
        <w:t>garaže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drugi</w:t>
      </w:r>
      <w:proofErr w:type="spellEnd"/>
      <w:r w:rsidRPr="00526F03">
        <w:t xml:space="preserve"> </w:t>
      </w:r>
      <w:proofErr w:type="spellStart"/>
      <w:r w:rsidRPr="00526F03">
        <w:t>građevinski</w:t>
      </w:r>
      <w:proofErr w:type="spellEnd"/>
      <w:r w:rsidRPr="00526F03">
        <w:t xml:space="preserve"> </w:t>
      </w:r>
      <w:proofErr w:type="spellStart"/>
      <w:r w:rsidRPr="00526F03">
        <w:t>objekti</w:t>
      </w:r>
      <w:proofErr w:type="spellEnd"/>
      <w:r w:rsidRPr="00526F03">
        <w:t>.</w:t>
      </w:r>
    </w:p>
    <w:p w14:paraId="6BC6A5CA" w14:textId="77777777" w:rsidR="00526F03" w:rsidRPr="00526F03" w:rsidRDefault="00526F03" w:rsidP="00526F03">
      <w:pPr>
        <w:jc w:val="center"/>
      </w:pPr>
      <w:r w:rsidRPr="00526F03">
        <w:t xml:space="preserve">(5) </w:t>
      </w:r>
      <w:proofErr w:type="spellStart"/>
      <w:r w:rsidRPr="00526F03">
        <w:t>Pokretne</w:t>
      </w:r>
      <w:proofErr w:type="spellEnd"/>
      <w:r w:rsidRPr="00526F03">
        <w:t xml:space="preserve"> </w:t>
      </w:r>
      <w:proofErr w:type="spellStart"/>
      <w:r w:rsidRPr="00526F03">
        <w:t>stvari</w:t>
      </w:r>
      <w:proofErr w:type="spellEnd"/>
      <w:r w:rsidRPr="00526F03">
        <w:t xml:space="preserve"> u </w:t>
      </w:r>
      <w:proofErr w:type="spellStart"/>
      <w:r w:rsidRPr="00526F03">
        <w:t>smislu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su</w:t>
      </w:r>
      <w:proofErr w:type="spellEnd"/>
      <w:r w:rsidRPr="00526F03">
        <w:t xml:space="preserve"> </w:t>
      </w:r>
      <w:proofErr w:type="spellStart"/>
      <w:r w:rsidRPr="00526F03">
        <w:t>oprema</w:t>
      </w:r>
      <w:proofErr w:type="spellEnd"/>
      <w:r w:rsidRPr="00526F03">
        <w:t xml:space="preserve">, </w:t>
      </w:r>
      <w:proofErr w:type="spellStart"/>
      <w:r w:rsidRPr="00526F03">
        <w:t>potrošni</w:t>
      </w:r>
      <w:proofErr w:type="spellEnd"/>
      <w:r w:rsidRPr="00526F03">
        <w:t xml:space="preserve"> </w:t>
      </w:r>
      <w:proofErr w:type="spellStart"/>
      <w:r w:rsidRPr="00526F03">
        <w:t>materijal</w:t>
      </w:r>
      <w:proofErr w:type="spellEnd"/>
      <w:r w:rsidRPr="00526F03">
        <w:t xml:space="preserve">, </w:t>
      </w:r>
      <w:proofErr w:type="spellStart"/>
      <w:r w:rsidRPr="00526F03">
        <w:t>prevozna</w:t>
      </w:r>
      <w:proofErr w:type="spellEnd"/>
      <w:r w:rsidRPr="00526F03">
        <w:t xml:space="preserve"> </w:t>
      </w:r>
      <w:proofErr w:type="spellStart"/>
      <w:r w:rsidRPr="00526F03">
        <w:t>sredstva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pokretne</w:t>
      </w:r>
      <w:proofErr w:type="spellEnd"/>
      <w:r w:rsidRPr="00526F03">
        <w:t xml:space="preserve"> </w:t>
      </w:r>
      <w:proofErr w:type="spellStart"/>
      <w:r w:rsidRPr="00526F03">
        <w:t>stvari</w:t>
      </w:r>
      <w:proofErr w:type="spellEnd"/>
      <w:r w:rsidRPr="00526F03">
        <w:t xml:space="preserve"> </w:t>
      </w:r>
      <w:proofErr w:type="spellStart"/>
      <w:r w:rsidRPr="00526F03">
        <w:t>sa</w:t>
      </w:r>
      <w:proofErr w:type="spellEnd"/>
      <w:r w:rsidRPr="00526F03">
        <w:t xml:space="preserve"> </w:t>
      </w:r>
      <w:proofErr w:type="spellStart"/>
      <w:r w:rsidRPr="00526F03">
        <w:t>posebnom</w:t>
      </w:r>
      <w:proofErr w:type="spellEnd"/>
      <w:r w:rsidRPr="00526F03">
        <w:t xml:space="preserve"> </w:t>
      </w:r>
      <w:proofErr w:type="spellStart"/>
      <w:r w:rsidRPr="00526F03">
        <w:t>namjenom</w:t>
      </w:r>
      <w:proofErr w:type="spellEnd"/>
      <w:r w:rsidRPr="00526F03">
        <w:t>.</w:t>
      </w:r>
    </w:p>
    <w:p w14:paraId="3ED3286D" w14:textId="77777777" w:rsidR="00526F03" w:rsidRPr="00526F03" w:rsidRDefault="00526F03" w:rsidP="00526F03">
      <w:pPr>
        <w:jc w:val="center"/>
        <w:rPr>
          <w:b/>
          <w:bCs/>
        </w:rPr>
      </w:pPr>
      <w:bookmarkStart w:id="4" w:name="clan_4"/>
      <w:bookmarkEnd w:id="4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4</w:t>
      </w:r>
    </w:p>
    <w:p w14:paraId="45C2A2C2" w14:textId="77777777" w:rsidR="00526F03" w:rsidRPr="00526F03" w:rsidRDefault="00526F03" w:rsidP="00526F03">
      <w:pPr>
        <w:jc w:val="center"/>
      </w:pPr>
      <w:r w:rsidRPr="00526F03">
        <w:t xml:space="preserve">(1) </w:t>
      </w:r>
      <w:proofErr w:type="spellStart"/>
      <w:r w:rsidRPr="00526F03">
        <w:t>Nosilac</w:t>
      </w:r>
      <w:proofErr w:type="spellEnd"/>
      <w:r w:rsidRPr="00526F03">
        <w:t xml:space="preserve"> </w:t>
      </w:r>
      <w:proofErr w:type="spellStart"/>
      <w:r w:rsidRPr="00526F03">
        <w:t>prava</w:t>
      </w:r>
      <w:proofErr w:type="spellEnd"/>
      <w:r w:rsidRPr="00526F03">
        <w:t xml:space="preserve"> </w:t>
      </w:r>
      <w:proofErr w:type="spellStart"/>
      <w:r w:rsidRPr="00526F03">
        <w:t>raspolaganja</w:t>
      </w:r>
      <w:proofErr w:type="spellEnd"/>
      <w:r w:rsidRPr="00526F03">
        <w:t xml:space="preserve"> u </w:t>
      </w:r>
      <w:proofErr w:type="spellStart"/>
      <w:r w:rsidRPr="00526F03">
        <w:t>smislu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je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>.</w:t>
      </w:r>
    </w:p>
    <w:p w14:paraId="56EAB90D" w14:textId="77777777" w:rsidR="00526F03" w:rsidRPr="00526F03" w:rsidRDefault="00526F03" w:rsidP="00526F03">
      <w:pPr>
        <w:jc w:val="center"/>
      </w:pPr>
      <w:r w:rsidRPr="00526F03">
        <w:t xml:space="preserve">(2) </w:t>
      </w:r>
      <w:proofErr w:type="spellStart"/>
      <w:r w:rsidRPr="00526F03">
        <w:t>Nosioci</w:t>
      </w:r>
      <w:proofErr w:type="spellEnd"/>
      <w:r w:rsidRPr="00526F03">
        <w:t xml:space="preserve"> </w:t>
      </w:r>
      <w:proofErr w:type="spellStart"/>
      <w:r w:rsidRPr="00526F03">
        <w:t>prava</w:t>
      </w:r>
      <w:proofErr w:type="spellEnd"/>
      <w:r w:rsidRPr="00526F03">
        <w:t xml:space="preserve"> </w:t>
      </w:r>
      <w:proofErr w:type="spellStart"/>
      <w:r w:rsidRPr="00526F03">
        <w:t>korišćenja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upravljanja</w:t>
      </w:r>
      <w:proofErr w:type="spellEnd"/>
      <w:r w:rsidRPr="00526F03">
        <w:t xml:space="preserve"> u </w:t>
      </w:r>
      <w:proofErr w:type="spellStart"/>
      <w:r w:rsidRPr="00526F03">
        <w:t>smislu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su</w:t>
      </w:r>
      <w:proofErr w:type="spellEnd"/>
      <w:r w:rsidRPr="00526F03">
        <w:t xml:space="preserve"> </w:t>
      </w:r>
      <w:proofErr w:type="spellStart"/>
      <w:r w:rsidRPr="00526F03">
        <w:t>organi</w:t>
      </w:r>
      <w:proofErr w:type="spellEnd"/>
      <w:r w:rsidRPr="00526F03">
        <w:t xml:space="preserve">, </w:t>
      </w:r>
      <w:proofErr w:type="spellStart"/>
      <w:r w:rsidRPr="00526F03">
        <w:t>organizacije</w:t>
      </w:r>
      <w:proofErr w:type="spellEnd"/>
      <w:r w:rsidRPr="00526F03">
        <w:t xml:space="preserve">, </w:t>
      </w:r>
      <w:proofErr w:type="spellStart"/>
      <w:r w:rsidRPr="00526F03">
        <w:t>ustanove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institucije</w:t>
      </w:r>
      <w:proofErr w:type="spellEnd"/>
      <w:r w:rsidRPr="00526F03">
        <w:t xml:space="preserve"> </w:t>
      </w:r>
      <w:proofErr w:type="spellStart"/>
      <w:r w:rsidRPr="00526F03">
        <w:t>koje</w:t>
      </w:r>
      <w:proofErr w:type="spellEnd"/>
      <w:r w:rsidRPr="00526F03">
        <w:t xml:space="preserve"> se </w:t>
      </w:r>
      <w:proofErr w:type="spellStart"/>
      <w:r w:rsidRPr="00526F03">
        <w:t>finansiraju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budžeta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, a koji </w:t>
      </w:r>
      <w:proofErr w:type="spellStart"/>
      <w:r w:rsidRPr="00526F03">
        <w:t>imovinu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dan </w:t>
      </w:r>
      <w:proofErr w:type="spellStart"/>
      <w:r w:rsidRPr="00526F03">
        <w:lastRenderedPageBreak/>
        <w:t>sgupanja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snagu</w:t>
      </w:r>
      <w:proofErr w:type="spellEnd"/>
      <w:r w:rsidRPr="00526F03">
        <w:t xml:space="preserve">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koriste</w:t>
      </w:r>
      <w:proofErr w:type="spellEnd"/>
      <w:r w:rsidRPr="00526F03">
        <w:t xml:space="preserve"> za </w:t>
      </w:r>
      <w:proofErr w:type="spellStart"/>
      <w:r w:rsidRPr="00526F03">
        <w:t>obavljanje</w:t>
      </w:r>
      <w:proofErr w:type="spellEnd"/>
      <w:r w:rsidRPr="00526F03">
        <w:t xml:space="preserve"> </w:t>
      </w:r>
      <w:proofErr w:type="spellStart"/>
      <w:r w:rsidRPr="00526F03">
        <w:t>zakonom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drugim</w:t>
      </w:r>
      <w:proofErr w:type="spellEnd"/>
      <w:r w:rsidRPr="00526F03">
        <w:t xml:space="preserve"> </w:t>
      </w:r>
      <w:proofErr w:type="spellStart"/>
      <w:r w:rsidRPr="00526F03">
        <w:t>propisom</w:t>
      </w:r>
      <w:proofErr w:type="spellEnd"/>
      <w:r w:rsidRPr="00526F03">
        <w:t xml:space="preserve"> </w:t>
      </w:r>
      <w:proofErr w:type="spellStart"/>
      <w:r w:rsidRPr="00526F03">
        <w:t>utvrđenih</w:t>
      </w:r>
      <w:proofErr w:type="spellEnd"/>
      <w:r w:rsidRPr="00526F03">
        <w:t xml:space="preserve"> </w:t>
      </w:r>
      <w:proofErr w:type="spellStart"/>
      <w:r w:rsidRPr="00526F03">
        <w:t>nadležnosti</w:t>
      </w:r>
      <w:proofErr w:type="spellEnd"/>
      <w:r w:rsidRPr="00526F03">
        <w:t>.</w:t>
      </w:r>
    </w:p>
    <w:p w14:paraId="05CA19FE" w14:textId="77777777" w:rsidR="00526F03" w:rsidRPr="00526F03" w:rsidRDefault="00526F03" w:rsidP="00526F03">
      <w:pPr>
        <w:jc w:val="center"/>
      </w:pPr>
      <w:bookmarkStart w:id="5" w:name="str_2"/>
      <w:bookmarkEnd w:id="5"/>
      <w:r w:rsidRPr="00526F03">
        <w:t xml:space="preserve">II - PRENOS PRAVA </w:t>
      </w:r>
      <w:proofErr w:type="spellStart"/>
      <w:r w:rsidRPr="00526F03">
        <w:t>RASPOLAGANjA</w:t>
      </w:r>
      <w:proofErr w:type="spellEnd"/>
      <w:r w:rsidRPr="00526F03">
        <w:t xml:space="preserve"> NA NEPOKRETNOSTIMA NA JEDINICE LOKALNE SAMOUPRAVE</w:t>
      </w:r>
    </w:p>
    <w:p w14:paraId="3553D8D3" w14:textId="77777777" w:rsidR="00526F03" w:rsidRPr="00526F03" w:rsidRDefault="00526F03" w:rsidP="00526F03">
      <w:pPr>
        <w:jc w:val="center"/>
        <w:rPr>
          <w:b/>
          <w:bCs/>
        </w:rPr>
      </w:pPr>
      <w:bookmarkStart w:id="6" w:name="clan_5"/>
      <w:bookmarkEnd w:id="6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5</w:t>
      </w:r>
    </w:p>
    <w:p w14:paraId="6CB1EF4A" w14:textId="77777777" w:rsidR="00526F03" w:rsidRPr="00526F03" w:rsidRDefault="00526F03" w:rsidP="00526F03">
      <w:pPr>
        <w:jc w:val="center"/>
      </w:pPr>
      <w:proofErr w:type="spellStart"/>
      <w:r w:rsidRPr="00526F03">
        <w:t>Nepokretnosti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člana</w:t>
      </w:r>
      <w:proofErr w:type="spellEnd"/>
      <w:r w:rsidRPr="00526F03">
        <w:t xml:space="preserve"> 2. </w:t>
      </w:r>
      <w:proofErr w:type="spellStart"/>
      <w:r w:rsidRPr="00526F03">
        <w:t>alineje</w:t>
      </w:r>
      <w:proofErr w:type="spellEnd"/>
      <w:r w:rsidRPr="00526F03">
        <w:t xml:space="preserve"> 1. </w:t>
      </w:r>
      <w:proofErr w:type="spellStart"/>
      <w:r w:rsidRPr="00526F03">
        <w:t>i</w:t>
      </w:r>
      <w:proofErr w:type="spellEnd"/>
      <w:r w:rsidRPr="00526F03">
        <w:t xml:space="preserve"> 2.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kojima</w:t>
      </w:r>
      <w:proofErr w:type="spellEnd"/>
      <w:r w:rsidRPr="00526F03">
        <w:t xml:space="preserve"> se </w:t>
      </w:r>
      <w:proofErr w:type="spellStart"/>
      <w:r w:rsidRPr="00526F03">
        <w:t>prenosi</w:t>
      </w:r>
      <w:proofErr w:type="spellEnd"/>
      <w:r w:rsidRPr="00526F03">
        <w:t xml:space="preserve"> </w:t>
      </w:r>
      <w:proofErr w:type="spellStart"/>
      <w:r w:rsidRPr="00526F03">
        <w:t>pravo</w:t>
      </w:r>
      <w:proofErr w:type="spellEnd"/>
      <w:r w:rsidRPr="00526F03">
        <w:t xml:space="preserve"> </w:t>
      </w:r>
      <w:proofErr w:type="spellStart"/>
      <w:r w:rsidRPr="00526F03">
        <w:t>raspolaganja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su</w:t>
      </w:r>
      <w:proofErr w:type="spellEnd"/>
      <w:r w:rsidRPr="00526F03">
        <w:t>:</w:t>
      </w:r>
    </w:p>
    <w:p w14:paraId="0135E585" w14:textId="77777777" w:rsidR="00526F03" w:rsidRPr="00526F03" w:rsidRDefault="00526F03" w:rsidP="00526F03">
      <w:pPr>
        <w:jc w:val="center"/>
      </w:pPr>
      <w:r w:rsidRPr="00526F03">
        <w:t xml:space="preserve">a) </w:t>
      </w:r>
      <w:proofErr w:type="spellStart"/>
      <w:r w:rsidRPr="00526F03">
        <w:t>zgrade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zemljište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kojima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stiče</w:t>
      </w:r>
      <w:proofErr w:type="spellEnd"/>
      <w:r w:rsidRPr="00526F03">
        <w:t xml:space="preserve"> </w:t>
      </w:r>
      <w:proofErr w:type="spellStart"/>
      <w:r w:rsidRPr="00526F03">
        <w:t>pravo</w:t>
      </w:r>
      <w:proofErr w:type="spellEnd"/>
      <w:r w:rsidRPr="00526F03">
        <w:t xml:space="preserve"> </w:t>
      </w:r>
      <w:proofErr w:type="spellStart"/>
      <w:r w:rsidRPr="00526F03">
        <w:t>svojine</w:t>
      </w:r>
      <w:proofErr w:type="spellEnd"/>
      <w:r w:rsidRPr="00526F03">
        <w:t xml:space="preserve"> po </w:t>
      </w:r>
      <w:proofErr w:type="spellStart"/>
      <w:r w:rsidRPr="00526F03">
        <w:t>osnovu</w:t>
      </w:r>
      <w:proofErr w:type="spellEnd"/>
      <w:r w:rsidRPr="00526F03">
        <w:t>:</w:t>
      </w:r>
    </w:p>
    <w:p w14:paraId="0BB2C7B5" w14:textId="77777777" w:rsidR="00526F03" w:rsidRPr="00526F03" w:rsidRDefault="00526F03" w:rsidP="00526F03">
      <w:pPr>
        <w:jc w:val="center"/>
      </w:pPr>
      <w:r w:rsidRPr="00526F03">
        <w:t xml:space="preserve">- </w:t>
      </w:r>
      <w:proofErr w:type="spellStart"/>
      <w:r w:rsidRPr="00526F03">
        <w:t>gradnje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vlastitih</w:t>
      </w:r>
      <w:proofErr w:type="spellEnd"/>
      <w:r w:rsidRPr="00526F03">
        <w:t xml:space="preserve"> </w:t>
      </w:r>
      <w:proofErr w:type="spellStart"/>
      <w:r w:rsidRPr="00526F03">
        <w:t>sredstava</w:t>
      </w:r>
      <w:proofErr w:type="spellEnd"/>
      <w:r w:rsidRPr="00526F03">
        <w:t>,</w:t>
      </w:r>
    </w:p>
    <w:p w14:paraId="64A41A8F" w14:textId="77777777" w:rsidR="00526F03" w:rsidRPr="00526F03" w:rsidRDefault="00526F03" w:rsidP="00526F03">
      <w:pPr>
        <w:jc w:val="center"/>
      </w:pPr>
      <w:r w:rsidRPr="00526F03">
        <w:t xml:space="preserve">- </w:t>
      </w:r>
      <w:proofErr w:type="spellStart"/>
      <w:r w:rsidRPr="00526F03">
        <w:t>gradnje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samodoprinosa</w:t>
      </w:r>
      <w:proofErr w:type="spellEnd"/>
      <w:r w:rsidRPr="00526F03">
        <w:t xml:space="preserve"> </w:t>
      </w:r>
      <w:proofErr w:type="spellStart"/>
      <w:r w:rsidRPr="00526F03">
        <w:t>građana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>,</w:t>
      </w:r>
    </w:p>
    <w:p w14:paraId="069BC0F3" w14:textId="77777777" w:rsidR="00526F03" w:rsidRPr="00526F03" w:rsidRDefault="00526F03" w:rsidP="00526F03">
      <w:pPr>
        <w:jc w:val="center"/>
      </w:pPr>
      <w:r w:rsidRPr="00526F03">
        <w:t xml:space="preserve">- </w:t>
      </w:r>
      <w:proofErr w:type="spellStart"/>
      <w:r w:rsidRPr="00526F03">
        <w:t>pravnog</w:t>
      </w:r>
      <w:proofErr w:type="spellEnd"/>
      <w:r w:rsidRPr="00526F03">
        <w:t xml:space="preserve"> </w:t>
      </w:r>
      <w:proofErr w:type="spellStart"/>
      <w:r w:rsidRPr="00526F03">
        <w:t>posla</w:t>
      </w:r>
      <w:proofErr w:type="spellEnd"/>
      <w:r w:rsidRPr="00526F03">
        <w:t>,</w:t>
      </w:r>
    </w:p>
    <w:p w14:paraId="2045CFBE" w14:textId="77777777" w:rsidR="00526F03" w:rsidRPr="00526F03" w:rsidRDefault="00526F03" w:rsidP="00526F03">
      <w:pPr>
        <w:jc w:val="center"/>
      </w:pPr>
      <w:r w:rsidRPr="00526F03">
        <w:t xml:space="preserve">- </w:t>
      </w:r>
      <w:proofErr w:type="spellStart"/>
      <w:r w:rsidRPr="00526F03">
        <w:t>odluke</w:t>
      </w:r>
      <w:proofErr w:type="spellEnd"/>
      <w:r w:rsidRPr="00526F03">
        <w:t xml:space="preserve"> </w:t>
      </w:r>
      <w:proofErr w:type="spellStart"/>
      <w:r w:rsidRPr="00526F03">
        <w:t>sudova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drugog</w:t>
      </w:r>
      <w:proofErr w:type="spellEnd"/>
      <w:r w:rsidRPr="00526F03">
        <w:t xml:space="preserve"> </w:t>
      </w:r>
      <w:proofErr w:type="spellStart"/>
      <w:r w:rsidRPr="00526F03">
        <w:t>državnog</w:t>
      </w:r>
      <w:proofErr w:type="spellEnd"/>
      <w:r w:rsidRPr="00526F03">
        <w:t xml:space="preserve"> </w:t>
      </w:r>
      <w:proofErr w:type="gramStart"/>
      <w:r w:rsidRPr="00526F03">
        <w:t>organa;</w:t>
      </w:r>
      <w:proofErr w:type="gramEnd"/>
    </w:p>
    <w:p w14:paraId="313F7EF8" w14:textId="77777777" w:rsidR="00526F03" w:rsidRPr="00526F03" w:rsidRDefault="00526F03" w:rsidP="00526F03">
      <w:pPr>
        <w:jc w:val="center"/>
      </w:pPr>
      <w:r w:rsidRPr="00526F03">
        <w:t xml:space="preserve">b) </w:t>
      </w:r>
      <w:proofErr w:type="spellStart"/>
      <w:r w:rsidRPr="00526F03">
        <w:t>zemljište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zgrade</w:t>
      </w:r>
      <w:proofErr w:type="spellEnd"/>
      <w:r w:rsidRPr="00526F03">
        <w:t xml:space="preserve"> u </w:t>
      </w:r>
      <w:proofErr w:type="spellStart"/>
      <w:r w:rsidRPr="00526F03">
        <w:t>svojini</w:t>
      </w:r>
      <w:proofErr w:type="spellEnd"/>
      <w:r w:rsidRPr="00526F03">
        <w:t xml:space="preserve"> </w:t>
      </w:r>
      <w:proofErr w:type="spellStart"/>
      <w:r w:rsidRPr="00526F03">
        <w:t>pravnih</w:t>
      </w:r>
      <w:proofErr w:type="spellEnd"/>
      <w:r w:rsidRPr="00526F03">
        <w:t xml:space="preserve"> </w:t>
      </w:r>
      <w:proofErr w:type="spellStart"/>
      <w:r w:rsidRPr="00526F03">
        <w:t>lica</w:t>
      </w:r>
      <w:proofErr w:type="spellEnd"/>
      <w:r w:rsidRPr="00526F03">
        <w:t xml:space="preserve">, </w:t>
      </w:r>
      <w:proofErr w:type="spellStart"/>
      <w:r w:rsidRPr="00526F03">
        <w:t>udruženja</w:t>
      </w:r>
      <w:proofErr w:type="spellEnd"/>
      <w:r w:rsidRPr="00526F03">
        <w:t xml:space="preserve">, </w:t>
      </w:r>
      <w:proofErr w:type="spellStart"/>
      <w:r w:rsidRPr="00526F03">
        <w:t>bivših</w:t>
      </w:r>
      <w:proofErr w:type="spellEnd"/>
      <w:r w:rsidRPr="00526F03">
        <w:t xml:space="preserve"> </w:t>
      </w:r>
      <w:proofErr w:type="spellStart"/>
      <w:r w:rsidRPr="00526F03">
        <w:t>društveno-političkih</w:t>
      </w:r>
      <w:proofErr w:type="spellEnd"/>
      <w:r w:rsidRPr="00526F03">
        <w:t xml:space="preserve"> </w:t>
      </w:r>
      <w:proofErr w:type="spellStart"/>
      <w:r w:rsidRPr="00526F03">
        <w:t>organizacija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drugih</w:t>
      </w:r>
      <w:proofErr w:type="spellEnd"/>
      <w:r w:rsidRPr="00526F03">
        <w:t xml:space="preserve"> </w:t>
      </w:r>
      <w:proofErr w:type="spellStart"/>
      <w:r w:rsidRPr="00526F03">
        <w:t>subjekata</w:t>
      </w:r>
      <w:proofErr w:type="spellEnd"/>
      <w:r w:rsidRPr="00526F03">
        <w:t xml:space="preserve"> </w:t>
      </w:r>
      <w:proofErr w:type="spellStart"/>
      <w:r w:rsidRPr="00526F03">
        <w:t>čiji</w:t>
      </w:r>
      <w:proofErr w:type="spellEnd"/>
      <w:r w:rsidRPr="00526F03">
        <w:t xml:space="preserve"> titular je </w:t>
      </w:r>
      <w:proofErr w:type="spellStart"/>
      <w:r w:rsidRPr="00526F03">
        <w:t>nepoznat</w:t>
      </w:r>
      <w:proofErr w:type="spellEnd"/>
      <w:r w:rsidRPr="00526F03">
        <w:t xml:space="preserve">, </w:t>
      </w:r>
      <w:proofErr w:type="spellStart"/>
      <w:r w:rsidRPr="00526F03">
        <w:t>niti</w:t>
      </w:r>
      <w:proofErr w:type="spellEnd"/>
      <w:r w:rsidRPr="00526F03">
        <w:t xml:space="preserve"> </w:t>
      </w:r>
      <w:proofErr w:type="spellStart"/>
      <w:r w:rsidRPr="00526F03">
        <w:t>postoji</w:t>
      </w:r>
      <w:proofErr w:type="spellEnd"/>
      <w:r w:rsidRPr="00526F03">
        <w:t xml:space="preserve"> </w:t>
      </w:r>
      <w:proofErr w:type="spellStart"/>
      <w:r w:rsidRPr="00526F03">
        <w:t>pravni</w:t>
      </w:r>
      <w:proofErr w:type="spellEnd"/>
      <w:r w:rsidRPr="00526F03">
        <w:t xml:space="preserve"> </w:t>
      </w:r>
      <w:proofErr w:type="spellStart"/>
      <w:proofErr w:type="gramStart"/>
      <w:r w:rsidRPr="00526F03">
        <w:t>sljedbenik</w:t>
      </w:r>
      <w:proofErr w:type="spellEnd"/>
      <w:r w:rsidRPr="00526F03">
        <w:t>;</w:t>
      </w:r>
      <w:proofErr w:type="gramEnd"/>
    </w:p>
    <w:p w14:paraId="6BF6CCDA" w14:textId="77777777" w:rsidR="00526F03" w:rsidRPr="00526F03" w:rsidRDefault="00526F03" w:rsidP="00526F03">
      <w:pPr>
        <w:jc w:val="center"/>
      </w:pPr>
      <w:r w:rsidRPr="00526F03">
        <w:t xml:space="preserve">v) </w:t>
      </w:r>
      <w:proofErr w:type="spellStart"/>
      <w:r w:rsidRPr="00526F03">
        <w:t>zemljište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zgrade</w:t>
      </w:r>
      <w:proofErr w:type="spellEnd"/>
      <w:r w:rsidRPr="00526F03">
        <w:t xml:space="preserve"> u </w:t>
      </w:r>
      <w:proofErr w:type="spellStart"/>
      <w:r w:rsidRPr="00526F03">
        <w:t>kojima</w:t>
      </w:r>
      <w:proofErr w:type="spellEnd"/>
      <w:r w:rsidRPr="00526F03">
        <w:t xml:space="preserve"> se </w:t>
      </w:r>
      <w:proofErr w:type="spellStart"/>
      <w:r w:rsidRPr="00526F03">
        <w:t>obavlja</w:t>
      </w:r>
      <w:proofErr w:type="spellEnd"/>
      <w:r w:rsidRPr="00526F03">
        <w:t xml:space="preserve"> </w:t>
      </w:r>
      <w:proofErr w:type="spellStart"/>
      <w:r w:rsidRPr="00526F03">
        <w:t>predškolska</w:t>
      </w:r>
      <w:proofErr w:type="spellEnd"/>
      <w:r w:rsidRPr="00526F03">
        <w:t xml:space="preserve">, </w:t>
      </w:r>
      <w:proofErr w:type="spellStart"/>
      <w:r w:rsidRPr="00526F03">
        <w:t>osnovna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srednjoškolska</w:t>
      </w:r>
      <w:proofErr w:type="spellEnd"/>
      <w:r w:rsidRPr="00526F03">
        <w:t xml:space="preserve"> </w:t>
      </w:r>
      <w:proofErr w:type="spellStart"/>
      <w:r w:rsidRPr="00526F03">
        <w:t>vaspitno-obrazovna</w:t>
      </w:r>
      <w:proofErr w:type="spellEnd"/>
      <w:r w:rsidRPr="00526F03">
        <w:t xml:space="preserve"> </w:t>
      </w:r>
      <w:proofErr w:type="spellStart"/>
      <w:proofErr w:type="gramStart"/>
      <w:r w:rsidRPr="00526F03">
        <w:t>djelatnost</w:t>
      </w:r>
      <w:proofErr w:type="spellEnd"/>
      <w:r w:rsidRPr="00526F03">
        <w:t>;</w:t>
      </w:r>
      <w:proofErr w:type="gramEnd"/>
    </w:p>
    <w:p w14:paraId="761DC273" w14:textId="77777777" w:rsidR="00526F03" w:rsidRPr="00526F03" w:rsidRDefault="00526F03" w:rsidP="00526F03">
      <w:pPr>
        <w:jc w:val="center"/>
      </w:pPr>
      <w:r w:rsidRPr="00526F03">
        <w:t xml:space="preserve">g) </w:t>
      </w:r>
      <w:proofErr w:type="spellStart"/>
      <w:r w:rsidRPr="00526F03">
        <w:t>zemljište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zgrade</w:t>
      </w:r>
      <w:proofErr w:type="spellEnd"/>
      <w:r w:rsidRPr="00526F03">
        <w:t xml:space="preserve"> </w:t>
      </w:r>
      <w:proofErr w:type="spellStart"/>
      <w:r w:rsidRPr="00526F03">
        <w:t>namijenjene</w:t>
      </w:r>
      <w:proofErr w:type="spellEnd"/>
      <w:r w:rsidRPr="00526F03">
        <w:t xml:space="preserve"> za </w:t>
      </w:r>
      <w:proofErr w:type="spellStart"/>
      <w:r w:rsidRPr="00526F03">
        <w:t>kulturu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sportske</w:t>
      </w:r>
      <w:proofErr w:type="spellEnd"/>
      <w:r w:rsidRPr="00526F03">
        <w:t xml:space="preserve"> </w:t>
      </w:r>
      <w:proofErr w:type="spellStart"/>
      <w:r w:rsidRPr="00526F03">
        <w:t>aktivnosti</w:t>
      </w:r>
      <w:proofErr w:type="spellEnd"/>
      <w:r w:rsidRPr="00526F03">
        <w:t xml:space="preserve">, </w:t>
      </w:r>
      <w:proofErr w:type="spellStart"/>
      <w:r w:rsidRPr="00526F03">
        <w:t>ukoliko</w:t>
      </w:r>
      <w:proofErr w:type="spellEnd"/>
      <w:r w:rsidRPr="00526F03">
        <w:t xml:space="preserve"> </w:t>
      </w:r>
      <w:proofErr w:type="spellStart"/>
      <w:r w:rsidRPr="00526F03">
        <w:t>nemaju</w:t>
      </w:r>
      <w:proofErr w:type="spellEnd"/>
      <w:r w:rsidRPr="00526F03">
        <w:t xml:space="preserve"> </w:t>
      </w:r>
      <w:proofErr w:type="spellStart"/>
      <w:r w:rsidRPr="00526F03">
        <w:t>svog</w:t>
      </w:r>
      <w:proofErr w:type="spellEnd"/>
      <w:r w:rsidRPr="00526F03">
        <w:t xml:space="preserve"> </w:t>
      </w:r>
      <w:proofErr w:type="spellStart"/>
      <w:proofErr w:type="gramStart"/>
      <w:r w:rsidRPr="00526F03">
        <w:t>titulara</w:t>
      </w:r>
      <w:proofErr w:type="spellEnd"/>
      <w:r w:rsidRPr="00526F03">
        <w:t>;</w:t>
      </w:r>
      <w:proofErr w:type="gramEnd"/>
    </w:p>
    <w:p w14:paraId="6EB9AE56" w14:textId="77777777" w:rsidR="00526F03" w:rsidRPr="00526F03" w:rsidRDefault="00526F03" w:rsidP="00526F03">
      <w:pPr>
        <w:jc w:val="center"/>
      </w:pPr>
      <w:r w:rsidRPr="00526F03">
        <w:t xml:space="preserve">d) </w:t>
      </w:r>
      <w:proofErr w:type="spellStart"/>
      <w:r w:rsidRPr="00526F03">
        <w:t>groblja</w:t>
      </w:r>
      <w:proofErr w:type="spellEnd"/>
      <w:r w:rsidRPr="00526F03">
        <w:t xml:space="preserve">, </w:t>
      </w:r>
      <w:proofErr w:type="spellStart"/>
      <w:r w:rsidRPr="00526F03">
        <w:t>ukoliko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njima</w:t>
      </w:r>
      <w:proofErr w:type="spellEnd"/>
      <w:r w:rsidRPr="00526F03">
        <w:t xml:space="preserve"> </w:t>
      </w:r>
      <w:proofErr w:type="spellStart"/>
      <w:r w:rsidRPr="00526F03">
        <w:t>nisu</w:t>
      </w:r>
      <w:proofErr w:type="spellEnd"/>
      <w:r w:rsidRPr="00526F03">
        <w:t xml:space="preserve"> </w:t>
      </w:r>
      <w:proofErr w:type="spellStart"/>
      <w:r w:rsidRPr="00526F03">
        <w:t>nosioci</w:t>
      </w:r>
      <w:proofErr w:type="spellEnd"/>
      <w:r w:rsidRPr="00526F03">
        <w:t xml:space="preserve"> </w:t>
      </w:r>
      <w:proofErr w:type="spellStart"/>
      <w:r w:rsidRPr="00526F03">
        <w:t>prava</w:t>
      </w:r>
      <w:proofErr w:type="spellEnd"/>
      <w:r w:rsidRPr="00526F03">
        <w:t xml:space="preserve"> </w:t>
      </w:r>
      <w:proofErr w:type="spellStart"/>
      <w:r w:rsidRPr="00526F03">
        <w:t>svojine</w:t>
      </w:r>
      <w:proofErr w:type="spellEnd"/>
      <w:r w:rsidRPr="00526F03">
        <w:t xml:space="preserve"> </w:t>
      </w:r>
      <w:proofErr w:type="spellStart"/>
      <w:r w:rsidRPr="00526F03">
        <w:t>vjerske</w:t>
      </w:r>
      <w:proofErr w:type="spellEnd"/>
      <w:r w:rsidRPr="00526F03">
        <w:t xml:space="preserve"> </w:t>
      </w:r>
      <w:proofErr w:type="spellStart"/>
      <w:r w:rsidRPr="00526F03">
        <w:t>zajednice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drugi</w:t>
      </w:r>
      <w:proofErr w:type="spellEnd"/>
      <w:r w:rsidRPr="00526F03">
        <w:t xml:space="preserve"> </w:t>
      </w:r>
      <w:proofErr w:type="spellStart"/>
      <w:proofErr w:type="gramStart"/>
      <w:r w:rsidRPr="00526F03">
        <w:t>subjekti</w:t>
      </w:r>
      <w:proofErr w:type="spellEnd"/>
      <w:r w:rsidRPr="00526F03">
        <w:t>;</w:t>
      </w:r>
      <w:proofErr w:type="gramEnd"/>
    </w:p>
    <w:p w14:paraId="6461FD1F" w14:textId="77777777" w:rsidR="00526F03" w:rsidRPr="00526F03" w:rsidRDefault="00526F03" w:rsidP="00526F03">
      <w:pPr>
        <w:jc w:val="center"/>
      </w:pPr>
      <w:r w:rsidRPr="00526F03">
        <w:t xml:space="preserve">đ) </w:t>
      </w:r>
      <w:proofErr w:type="spellStart"/>
      <w:r w:rsidRPr="00526F03">
        <w:t>nekretnine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kojima</w:t>
      </w:r>
      <w:proofErr w:type="spellEnd"/>
      <w:r w:rsidRPr="00526F03">
        <w:t xml:space="preserve"> se </w:t>
      </w:r>
      <w:proofErr w:type="spellStart"/>
      <w:r w:rsidRPr="00526F03">
        <w:t>fizičko</w:t>
      </w:r>
      <w:proofErr w:type="spellEnd"/>
      <w:r w:rsidRPr="00526F03">
        <w:t xml:space="preserve"> lice </w:t>
      </w:r>
      <w:proofErr w:type="spellStart"/>
      <w:r w:rsidRPr="00526F03">
        <w:t>jednostranom</w:t>
      </w:r>
      <w:proofErr w:type="spellEnd"/>
      <w:r w:rsidRPr="00526F03">
        <w:t xml:space="preserve"> </w:t>
      </w:r>
      <w:proofErr w:type="spellStart"/>
      <w:r w:rsidRPr="00526F03">
        <w:t>izjavom</w:t>
      </w:r>
      <w:proofErr w:type="spellEnd"/>
      <w:r w:rsidRPr="00526F03">
        <w:t xml:space="preserve"> </w:t>
      </w:r>
      <w:proofErr w:type="spellStart"/>
      <w:r w:rsidRPr="00526F03">
        <w:t>volje</w:t>
      </w:r>
      <w:proofErr w:type="spellEnd"/>
      <w:r w:rsidRPr="00526F03">
        <w:t xml:space="preserve"> </w:t>
      </w:r>
      <w:proofErr w:type="spellStart"/>
      <w:r w:rsidRPr="00526F03">
        <w:t>odreklo</w:t>
      </w:r>
      <w:proofErr w:type="spellEnd"/>
      <w:r w:rsidRPr="00526F03">
        <w:t xml:space="preserve"> </w:t>
      </w:r>
      <w:proofErr w:type="spellStart"/>
      <w:r w:rsidRPr="00526F03">
        <w:t>prava</w:t>
      </w:r>
      <w:proofErr w:type="spellEnd"/>
      <w:r w:rsidRPr="00526F03">
        <w:t xml:space="preserve"> </w:t>
      </w:r>
      <w:proofErr w:type="spellStart"/>
      <w:proofErr w:type="gramStart"/>
      <w:r w:rsidRPr="00526F03">
        <w:t>svojine</w:t>
      </w:r>
      <w:proofErr w:type="spellEnd"/>
      <w:r w:rsidRPr="00526F03">
        <w:t>;</w:t>
      </w:r>
      <w:proofErr w:type="gramEnd"/>
    </w:p>
    <w:p w14:paraId="1E386D0C" w14:textId="77777777" w:rsidR="00526F03" w:rsidRPr="00526F03" w:rsidRDefault="00526F03" w:rsidP="00526F03">
      <w:pPr>
        <w:jc w:val="center"/>
      </w:pPr>
      <w:r w:rsidRPr="00526F03">
        <w:t xml:space="preserve">e)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drugi</w:t>
      </w:r>
      <w:proofErr w:type="spellEnd"/>
      <w:r w:rsidRPr="00526F03">
        <w:t xml:space="preserve"> </w:t>
      </w:r>
      <w:proofErr w:type="spellStart"/>
      <w:r w:rsidRPr="00526F03">
        <w:t>objekti</w:t>
      </w:r>
      <w:proofErr w:type="spellEnd"/>
      <w:r w:rsidRPr="00526F03">
        <w:t xml:space="preserve"> koji </w:t>
      </w:r>
      <w:proofErr w:type="spellStart"/>
      <w:r w:rsidRPr="00526F03">
        <w:t>služe</w:t>
      </w:r>
      <w:proofErr w:type="spellEnd"/>
      <w:r w:rsidRPr="00526F03">
        <w:t xml:space="preserve"> za </w:t>
      </w:r>
      <w:proofErr w:type="spellStart"/>
      <w:r w:rsidRPr="00526F03">
        <w:t>zadovoljenje</w:t>
      </w:r>
      <w:proofErr w:type="spellEnd"/>
      <w:r w:rsidRPr="00526F03">
        <w:t xml:space="preserve"> </w:t>
      </w:r>
      <w:proofErr w:type="spellStart"/>
      <w:r w:rsidRPr="00526F03">
        <w:t>opštih</w:t>
      </w:r>
      <w:proofErr w:type="spellEnd"/>
      <w:r w:rsidRPr="00526F03">
        <w:t xml:space="preserve"> </w:t>
      </w:r>
      <w:proofErr w:type="spellStart"/>
      <w:r w:rsidRPr="00526F03">
        <w:t>potreba</w:t>
      </w:r>
      <w:proofErr w:type="spellEnd"/>
      <w:r w:rsidRPr="00526F03">
        <w:t xml:space="preserve"> </w:t>
      </w:r>
      <w:proofErr w:type="spellStart"/>
      <w:r w:rsidRPr="00526F03">
        <w:t>građana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čiju</w:t>
      </w:r>
      <w:proofErr w:type="spellEnd"/>
      <w:r w:rsidRPr="00526F03">
        <w:t xml:space="preserve"> je </w:t>
      </w:r>
      <w:proofErr w:type="spellStart"/>
      <w:r w:rsidRPr="00526F03">
        <w:t>izgradnju</w:t>
      </w:r>
      <w:proofErr w:type="spellEnd"/>
      <w:r w:rsidRPr="00526F03">
        <w:t xml:space="preserve"> </w:t>
      </w:r>
      <w:proofErr w:type="spellStart"/>
      <w:r w:rsidRPr="00526F03">
        <w:t>finansirala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svog</w:t>
      </w:r>
      <w:proofErr w:type="spellEnd"/>
      <w:r w:rsidRPr="00526F03">
        <w:t xml:space="preserve"> </w:t>
      </w:r>
      <w:proofErr w:type="spellStart"/>
      <w:r w:rsidRPr="00526F03">
        <w:t>budžeta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putem</w:t>
      </w:r>
      <w:proofErr w:type="spellEnd"/>
      <w:r w:rsidRPr="00526F03">
        <w:t xml:space="preserve"> </w:t>
      </w:r>
      <w:proofErr w:type="spellStart"/>
      <w:r w:rsidRPr="00526F03">
        <w:t>samodoprinosa</w:t>
      </w:r>
      <w:proofErr w:type="spellEnd"/>
      <w:r w:rsidRPr="00526F03">
        <w:t xml:space="preserve"> </w:t>
      </w:r>
      <w:proofErr w:type="spellStart"/>
      <w:r w:rsidRPr="00526F03">
        <w:t>građana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drugi</w:t>
      </w:r>
      <w:proofErr w:type="spellEnd"/>
      <w:r w:rsidRPr="00526F03">
        <w:t xml:space="preserve"> </w:t>
      </w:r>
      <w:proofErr w:type="spellStart"/>
      <w:proofErr w:type="gramStart"/>
      <w:r w:rsidRPr="00526F03">
        <w:t>način</w:t>
      </w:r>
      <w:proofErr w:type="spellEnd"/>
      <w:r w:rsidRPr="00526F03">
        <w:t>;</w:t>
      </w:r>
      <w:proofErr w:type="gramEnd"/>
    </w:p>
    <w:p w14:paraId="75BC3694" w14:textId="77777777" w:rsidR="00526F03" w:rsidRPr="00526F03" w:rsidRDefault="00526F03" w:rsidP="00526F03">
      <w:pPr>
        <w:jc w:val="center"/>
      </w:pPr>
      <w:r w:rsidRPr="00526F03">
        <w:t xml:space="preserve">ž) </w:t>
      </w:r>
      <w:proofErr w:type="spellStart"/>
      <w:r w:rsidRPr="00526F03">
        <w:t>vještačka</w:t>
      </w:r>
      <w:proofErr w:type="spellEnd"/>
      <w:r w:rsidRPr="00526F03">
        <w:t xml:space="preserve"> </w:t>
      </w:r>
      <w:proofErr w:type="spellStart"/>
      <w:r w:rsidRPr="00526F03">
        <w:t>jezera</w:t>
      </w:r>
      <w:proofErr w:type="spellEnd"/>
      <w:r w:rsidRPr="00526F03">
        <w:t xml:space="preserve"> </w:t>
      </w:r>
      <w:proofErr w:type="spellStart"/>
      <w:r w:rsidRPr="00526F03">
        <w:t>koja</w:t>
      </w:r>
      <w:proofErr w:type="spellEnd"/>
      <w:r w:rsidRPr="00526F03">
        <w:t xml:space="preserve"> je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vlastitih</w:t>
      </w:r>
      <w:proofErr w:type="spellEnd"/>
      <w:r w:rsidRPr="00526F03">
        <w:t xml:space="preserve"> </w:t>
      </w:r>
      <w:proofErr w:type="spellStart"/>
      <w:r w:rsidRPr="00526F03">
        <w:t>sredstava</w:t>
      </w:r>
      <w:proofErr w:type="spellEnd"/>
      <w:r w:rsidRPr="00526F03">
        <w:t xml:space="preserve"> </w:t>
      </w:r>
      <w:proofErr w:type="spellStart"/>
      <w:r w:rsidRPr="00526F03">
        <w:t>gradila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proofErr w:type="gramStart"/>
      <w:r w:rsidRPr="00526F03">
        <w:t>samouprave</w:t>
      </w:r>
      <w:proofErr w:type="spellEnd"/>
      <w:r w:rsidRPr="00526F03">
        <w:t>;</w:t>
      </w:r>
      <w:proofErr w:type="gramEnd"/>
    </w:p>
    <w:p w14:paraId="5086C812" w14:textId="77777777" w:rsidR="00526F03" w:rsidRPr="00526F03" w:rsidRDefault="00526F03" w:rsidP="00526F03">
      <w:pPr>
        <w:jc w:val="center"/>
      </w:pPr>
      <w:r w:rsidRPr="00526F03">
        <w:t xml:space="preserve">z) </w:t>
      </w:r>
      <w:proofErr w:type="spellStart"/>
      <w:r w:rsidRPr="00526F03">
        <w:t>kao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nekretnine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kojima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stiče</w:t>
      </w:r>
      <w:proofErr w:type="spellEnd"/>
      <w:r w:rsidRPr="00526F03">
        <w:t xml:space="preserve"> </w:t>
      </w:r>
      <w:proofErr w:type="spellStart"/>
      <w:r w:rsidRPr="00526F03">
        <w:t>pravo</w:t>
      </w:r>
      <w:proofErr w:type="spellEnd"/>
      <w:r w:rsidRPr="00526F03">
        <w:t xml:space="preserve"> </w:t>
      </w:r>
      <w:proofErr w:type="spellStart"/>
      <w:r w:rsidRPr="00526F03">
        <w:t>svojine</w:t>
      </w:r>
      <w:proofErr w:type="spellEnd"/>
      <w:r w:rsidRPr="00526F03">
        <w:t xml:space="preserve"> po </w:t>
      </w:r>
      <w:proofErr w:type="spellStart"/>
      <w:r w:rsidRPr="00526F03">
        <w:t>drugom</w:t>
      </w:r>
      <w:proofErr w:type="spellEnd"/>
      <w:r w:rsidRPr="00526F03">
        <w:t xml:space="preserve"> </w:t>
      </w:r>
      <w:proofErr w:type="spellStart"/>
      <w:r w:rsidRPr="00526F03">
        <w:t>zakonu</w:t>
      </w:r>
      <w:proofErr w:type="spellEnd"/>
      <w:r w:rsidRPr="00526F03">
        <w:t>.</w:t>
      </w:r>
    </w:p>
    <w:p w14:paraId="5DB64190" w14:textId="77777777" w:rsidR="00526F03" w:rsidRPr="00526F03" w:rsidRDefault="00526F03" w:rsidP="00526F03">
      <w:pPr>
        <w:jc w:val="center"/>
        <w:rPr>
          <w:b/>
          <w:bCs/>
        </w:rPr>
      </w:pPr>
      <w:bookmarkStart w:id="7" w:name="clan_6"/>
      <w:bookmarkEnd w:id="7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6</w:t>
      </w:r>
    </w:p>
    <w:p w14:paraId="33FE2826" w14:textId="77777777" w:rsidR="00526F03" w:rsidRPr="00526F03" w:rsidRDefault="00526F03" w:rsidP="00526F03">
      <w:pPr>
        <w:jc w:val="center"/>
      </w:pPr>
      <w:r w:rsidRPr="00526F03">
        <w:t xml:space="preserve">(1) </w:t>
      </w:r>
      <w:proofErr w:type="spellStart"/>
      <w:r w:rsidRPr="00526F03">
        <w:t>Komunalnu</w:t>
      </w:r>
      <w:proofErr w:type="spellEnd"/>
      <w:r w:rsidRPr="00526F03">
        <w:t xml:space="preserve"> </w:t>
      </w:r>
      <w:proofErr w:type="spellStart"/>
      <w:r w:rsidRPr="00526F03">
        <w:t>infrastrukturu</w:t>
      </w:r>
      <w:proofErr w:type="spellEnd"/>
      <w:r w:rsidRPr="00526F03">
        <w:t xml:space="preserve"> u </w:t>
      </w:r>
      <w:proofErr w:type="spellStart"/>
      <w:r w:rsidRPr="00526F03">
        <w:t>dijelu</w:t>
      </w:r>
      <w:proofErr w:type="spellEnd"/>
      <w:r w:rsidRPr="00526F03">
        <w:t xml:space="preserve"> u </w:t>
      </w:r>
      <w:proofErr w:type="spellStart"/>
      <w:r w:rsidRPr="00526F03">
        <w:t>kome</w:t>
      </w:r>
      <w:proofErr w:type="spellEnd"/>
      <w:r w:rsidRPr="00526F03">
        <w:t xml:space="preserve"> je </w:t>
      </w:r>
      <w:proofErr w:type="spellStart"/>
      <w:r w:rsidRPr="00526F03">
        <w:t>Republika</w:t>
      </w:r>
      <w:proofErr w:type="spellEnd"/>
      <w:r w:rsidRPr="00526F03">
        <w:t xml:space="preserve"> Srpska titular </w:t>
      </w:r>
      <w:proofErr w:type="spellStart"/>
      <w:r w:rsidRPr="00526F03">
        <w:t>prava</w:t>
      </w:r>
      <w:proofErr w:type="spellEnd"/>
      <w:r w:rsidRPr="00526F03">
        <w:t xml:space="preserve"> </w:t>
      </w:r>
      <w:proofErr w:type="spellStart"/>
      <w:r w:rsidRPr="00526F03">
        <w:t>raspolaganja</w:t>
      </w:r>
      <w:proofErr w:type="spellEnd"/>
      <w:r w:rsidRPr="00526F03">
        <w:t xml:space="preserve"> </w:t>
      </w:r>
      <w:proofErr w:type="spellStart"/>
      <w:proofErr w:type="gramStart"/>
      <w:r w:rsidRPr="00526F03">
        <w:t>i</w:t>
      </w:r>
      <w:proofErr w:type="spellEnd"/>
      <w:r w:rsidRPr="00526F03">
        <w:t xml:space="preserve"> dobra</w:t>
      </w:r>
      <w:proofErr w:type="gramEnd"/>
      <w:r w:rsidRPr="00526F03">
        <w:t xml:space="preserve"> u </w:t>
      </w:r>
      <w:proofErr w:type="spellStart"/>
      <w:r w:rsidRPr="00526F03">
        <w:t>opštoj</w:t>
      </w:r>
      <w:proofErr w:type="spellEnd"/>
      <w:r w:rsidRPr="00526F03">
        <w:t xml:space="preserve"> </w:t>
      </w:r>
      <w:proofErr w:type="spellStart"/>
      <w:r w:rsidRPr="00526F03">
        <w:t>upotrebi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čine</w:t>
      </w:r>
      <w:proofErr w:type="spellEnd"/>
      <w:r w:rsidRPr="00526F03">
        <w:t>:</w:t>
      </w:r>
    </w:p>
    <w:p w14:paraId="385716CB" w14:textId="77777777" w:rsidR="00526F03" w:rsidRPr="00526F03" w:rsidRDefault="00526F03" w:rsidP="00526F03">
      <w:pPr>
        <w:jc w:val="center"/>
      </w:pPr>
      <w:r w:rsidRPr="00526F03">
        <w:t xml:space="preserve">a) - </w:t>
      </w:r>
      <w:proofErr w:type="spellStart"/>
      <w:r w:rsidRPr="00526F03">
        <w:t>vodovod</w:t>
      </w:r>
      <w:proofErr w:type="spellEnd"/>
      <w:r w:rsidRPr="00526F03">
        <w:t xml:space="preserve"> - </w:t>
      </w:r>
      <w:proofErr w:type="spellStart"/>
      <w:r w:rsidRPr="00526F03">
        <w:t>objekti</w:t>
      </w:r>
      <w:proofErr w:type="spellEnd"/>
      <w:r w:rsidRPr="00526F03">
        <w:t xml:space="preserve"> koji </w:t>
      </w:r>
      <w:proofErr w:type="spellStart"/>
      <w:r w:rsidRPr="00526F03">
        <w:t>služe</w:t>
      </w:r>
      <w:proofErr w:type="spellEnd"/>
      <w:r w:rsidRPr="00526F03">
        <w:t xml:space="preserve"> za </w:t>
      </w:r>
      <w:proofErr w:type="spellStart"/>
      <w:r w:rsidRPr="00526F03">
        <w:t>proizvodnju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isporuku</w:t>
      </w:r>
      <w:proofErr w:type="spellEnd"/>
      <w:r w:rsidRPr="00526F03">
        <w:t xml:space="preserve"> </w:t>
      </w:r>
      <w:proofErr w:type="spellStart"/>
      <w:r w:rsidRPr="00526F03">
        <w:t>vode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vodovodna</w:t>
      </w:r>
      <w:proofErr w:type="spellEnd"/>
      <w:r w:rsidRPr="00526F03">
        <w:t xml:space="preserve"> </w:t>
      </w:r>
      <w:proofErr w:type="spellStart"/>
      <w:r w:rsidRPr="00526F03">
        <w:t>mreža</w:t>
      </w:r>
      <w:proofErr w:type="spellEnd"/>
      <w:r w:rsidRPr="00526F03">
        <w:t xml:space="preserve"> do </w:t>
      </w:r>
      <w:proofErr w:type="spellStart"/>
      <w:r w:rsidRPr="00526F03">
        <w:t>mjernog</w:t>
      </w:r>
      <w:proofErr w:type="spellEnd"/>
      <w:r w:rsidRPr="00526F03">
        <w:t xml:space="preserve"> </w:t>
      </w:r>
      <w:proofErr w:type="spellStart"/>
      <w:r w:rsidRPr="00526F03">
        <w:t>instrumenta</w:t>
      </w:r>
      <w:proofErr w:type="spellEnd"/>
      <w:r w:rsidRPr="00526F03">
        <w:t xml:space="preserve"> </w:t>
      </w:r>
      <w:proofErr w:type="spellStart"/>
      <w:r w:rsidRPr="00526F03">
        <w:t>uključujući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mjerni</w:t>
      </w:r>
      <w:proofErr w:type="spellEnd"/>
      <w:r w:rsidRPr="00526F03">
        <w:t xml:space="preserve"> instrument,</w:t>
      </w:r>
    </w:p>
    <w:p w14:paraId="00122D30" w14:textId="77777777" w:rsidR="00526F03" w:rsidRPr="00526F03" w:rsidRDefault="00526F03" w:rsidP="00526F03">
      <w:pPr>
        <w:jc w:val="center"/>
      </w:pPr>
      <w:r w:rsidRPr="00526F03">
        <w:t xml:space="preserve">- </w:t>
      </w:r>
      <w:proofErr w:type="spellStart"/>
      <w:r w:rsidRPr="00526F03">
        <w:t>kanalizacija</w:t>
      </w:r>
      <w:proofErr w:type="spellEnd"/>
      <w:r w:rsidRPr="00526F03">
        <w:t xml:space="preserve"> - </w:t>
      </w:r>
      <w:proofErr w:type="spellStart"/>
      <w:r w:rsidRPr="00526F03">
        <w:t>kanalizaciona</w:t>
      </w:r>
      <w:proofErr w:type="spellEnd"/>
      <w:r w:rsidRPr="00526F03">
        <w:t xml:space="preserve"> </w:t>
      </w:r>
      <w:proofErr w:type="spellStart"/>
      <w:r w:rsidRPr="00526F03">
        <w:t>mreža</w:t>
      </w:r>
      <w:proofErr w:type="spellEnd"/>
      <w:r w:rsidRPr="00526F03">
        <w:t xml:space="preserve"> do </w:t>
      </w:r>
      <w:proofErr w:type="spellStart"/>
      <w:r w:rsidRPr="00526F03">
        <w:t>zajedničkog</w:t>
      </w:r>
      <w:proofErr w:type="spellEnd"/>
      <w:r w:rsidRPr="00526F03">
        <w:t xml:space="preserve"> </w:t>
      </w:r>
      <w:proofErr w:type="spellStart"/>
      <w:r w:rsidRPr="00526F03">
        <w:t>priključka</w:t>
      </w:r>
      <w:proofErr w:type="spellEnd"/>
      <w:r w:rsidRPr="00526F03">
        <w:t>,</w:t>
      </w:r>
    </w:p>
    <w:p w14:paraId="545C29D5" w14:textId="77777777" w:rsidR="00526F03" w:rsidRPr="00526F03" w:rsidRDefault="00526F03" w:rsidP="00526F03">
      <w:pPr>
        <w:jc w:val="center"/>
      </w:pPr>
      <w:r w:rsidRPr="00526F03">
        <w:t xml:space="preserve">- </w:t>
      </w:r>
      <w:proofErr w:type="spellStart"/>
      <w:r w:rsidRPr="00526F03">
        <w:t>toplana</w:t>
      </w:r>
      <w:proofErr w:type="spellEnd"/>
      <w:r w:rsidRPr="00526F03">
        <w:t xml:space="preserve"> - </w:t>
      </w:r>
      <w:proofErr w:type="spellStart"/>
      <w:r w:rsidRPr="00526F03">
        <w:t>toplotni</w:t>
      </w:r>
      <w:proofErr w:type="spellEnd"/>
      <w:r w:rsidRPr="00526F03">
        <w:t xml:space="preserve"> </w:t>
      </w:r>
      <w:proofErr w:type="spellStart"/>
      <w:r w:rsidRPr="00526F03">
        <w:t>uređaji</w:t>
      </w:r>
      <w:proofErr w:type="spellEnd"/>
      <w:r w:rsidRPr="00526F03">
        <w:t xml:space="preserve"> za </w:t>
      </w:r>
      <w:proofErr w:type="spellStart"/>
      <w:r w:rsidRPr="00526F03">
        <w:t>proizvodnju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distribuciju</w:t>
      </w:r>
      <w:proofErr w:type="spellEnd"/>
      <w:r w:rsidRPr="00526F03">
        <w:t xml:space="preserve"> </w:t>
      </w:r>
      <w:proofErr w:type="spellStart"/>
      <w:r w:rsidRPr="00526F03">
        <w:t>toplotne</w:t>
      </w:r>
      <w:proofErr w:type="spellEnd"/>
      <w:r w:rsidRPr="00526F03">
        <w:t xml:space="preserve"> </w:t>
      </w:r>
      <w:proofErr w:type="spellStart"/>
      <w:r w:rsidRPr="00526F03">
        <w:t>energije</w:t>
      </w:r>
      <w:proofErr w:type="spellEnd"/>
      <w:r w:rsidRPr="00526F03">
        <w:t xml:space="preserve">, </w:t>
      </w:r>
      <w:proofErr w:type="spellStart"/>
      <w:r w:rsidRPr="00526F03">
        <w:t>toplovodna</w:t>
      </w:r>
      <w:proofErr w:type="spellEnd"/>
      <w:r w:rsidRPr="00526F03">
        <w:t xml:space="preserve"> </w:t>
      </w:r>
      <w:proofErr w:type="spellStart"/>
      <w:r w:rsidRPr="00526F03">
        <w:t>mreža</w:t>
      </w:r>
      <w:proofErr w:type="spellEnd"/>
      <w:r w:rsidRPr="00526F03">
        <w:t xml:space="preserve"> od </w:t>
      </w:r>
      <w:proofErr w:type="spellStart"/>
      <w:r w:rsidRPr="00526F03">
        <w:t>mjernog</w:t>
      </w:r>
      <w:proofErr w:type="spellEnd"/>
      <w:r w:rsidRPr="00526F03">
        <w:t xml:space="preserve"> </w:t>
      </w:r>
      <w:proofErr w:type="spellStart"/>
      <w:r w:rsidRPr="00526F03">
        <w:t>instrumenta</w:t>
      </w:r>
      <w:proofErr w:type="spellEnd"/>
      <w:r w:rsidRPr="00526F03">
        <w:t xml:space="preserve"> do </w:t>
      </w:r>
      <w:proofErr w:type="spellStart"/>
      <w:r w:rsidRPr="00526F03">
        <w:t>krajnjeg</w:t>
      </w:r>
      <w:proofErr w:type="spellEnd"/>
      <w:r w:rsidRPr="00526F03">
        <w:t xml:space="preserve"> </w:t>
      </w:r>
      <w:proofErr w:type="spellStart"/>
      <w:proofErr w:type="gramStart"/>
      <w:r w:rsidRPr="00526F03">
        <w:t>korisnika</w:t>
      </w:r>
      <w:proofErr w:type="spellEnd"/>
      <w:r w:rsidRPr="00526F03">
        <w:t>;</w:t>
      </w:r>
      <w:proofErr w:type="gramEnd"/>
    </w:p>
    <w:p w14:paraId="6EBDAE56" w14:textId="77777777" w:rsidR="00526F03" w:rsidRPr="00526F03" w:rsidRDefault="00526F03" w:rsidP="00526F03">
      <w:pPr>
        <w:jc w:val="center"/>
      </w:pPr>
      <w:r w:rsidRPr="00526F03">
        <w:lastRenderedPageBreak/>
        <w:t xml:space="preserve">b) </w:t>
      </w:r>
      <w:proofErr w:type="spellStart"/>
      <w:r w:rsidRPr="00526F03">
        <w:t>javni</w:t>
      </w:r>
      <w:proofErr w:type="spellEnd"/>
      <w:r w:rsidRPr="00526F03">
        <w:t xml:space="preserve"> </w:t>
      </w:r>
      <w:proofErr w:type="spellStart"/>
      <w:r w:rsidRPr="00526F03">
        <w:t>parkovi</w:t>
      </w:r>
      <w:proofErr w:type="spellEnd"/>
      <w:r w:rsidRPr="00526F03">
        <w:t xml:space="preserve"> u </w:t>
      </w:r>
      <w:proofErr w:type="spellStart"/>
      <w:r w:rsidRPr="00526F03">
        <w:t>gradovima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naseljima</w:t>
      </w:r>
      <w:proofErr w:type="spellEnd"/>
      <w:r w:rsidRPr="00526F03">
        <w:t xml:space="preserve">, </w:t>
      </w:r>
      <w:proofErr w:type="spellStart"/>
      <w:r w:rsidRPr="00526F03">
        <w:t>trgovi</w:t>
      </w:r>
      <w:proofErr w:type="spellEnd"/>
      <w:r w:rsidRPr="00526F03">
        <w:t xml:space="preserve">, </w:t>
      </w:r>
      <w:proofErr w:type="spellStart"/>
      <w:r w:rsidRPr="00526F03">
        <w:t>ulice</w:t>
      </w:r>
      <w:proofErr w:type="spellEnd"/>
      <w:r w:rsidRPr="00526F03">
        <w:t xml:space="preserve">, </w:t>
      </w:r>
      <w:proofErr w:type="spellStart"/>
      <w:r w:rsidRPr="00526F03">
        <w:t>lokalni</w:t>
      </w:r>
      <w:proofErr w:type="spellEnd"/>
      <w:r w:rsidRPr="00526F03">
        <w:t xml:space="preserve"> </w:t>
      </w:r>
      <w:proofErr w:type="spellStart"/>
      <w:r w:rsidRPr="00526F03">
        <w:t>putevi</w:t>
      </w:r>
      <w:proofErr w:type="spellEnd"/>
      <w:r w:rsidRPr="00526F03">
        <w:t xml:space="preserve">, </w:t>
      </w:r>
      <w:proofErr w:type="spellStart"/>
      <w:r w:rsidRPr="00526F03">
        <w:t>javna</w:t>
      </w:r>
      <w:proofErr w:type="spellEnd"/>
      <w:r w:rsidRPr="00526F03">
        <w:t xml:space="preserve"> </w:t>
      </w:r>
      <w:proofErr w:type="spellStart"/>
      <w:r w:rsidRPr="00526F03">
        <w:t>rasvjeta</w:t>
      </w:r>
      <w:proofErr w:type="spellEnd"/>
      <w:r w:rsidRPr="00526F03">
        <w:t xml:space="preserve">, </w:t>
      </w:r>
      <w:proofErr w:type="spellStart"/>
      <w:r w:rsidRPr="00526F03">
        <w:t>sanitarne</w:t>
      </w:r>
      <w:proofErr w:type="spellEnd"/>
      <w:r w:rsidRPr="00526F03">
        <w:t xml:space="preserve"> </w:t>
      </w:r>
      <w:proofErr w:type="spellStart"/>
      <w:r w:rsidRPr="00526F03">
        <w:t>deponije</w:t>
      </w:r>
      <w:proofErr w:type="spellEnd"/>
      <w:r w:rsidRPr="00526F03">
        <w:t xml:space="preserve"> </w:t>
      </w:r>
      <w:proofErr w:type="spellStart"/>
      <w:r w:rsidRPr="00526F03">
        <w:t>komunalnog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drugog</w:t>
      </w:r>
      <w:proofErr w:type="spellEnd"/>
      <w:r w:rsidRPr="00526F03">
        <w:t xml:space="preserve"> </w:t>
      </w:r>
      <w:proofErr w:type="spellStart"/>
      <w:r w:rsidRPr="00526F03">
        <w:t>otpada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proofErr w:type="gramStart"/>
      <w:r w:rsidRPr="00526F03">
        <w:t>gasovod</w:t>
      </w:r>
      <w:proofErr w:type="spellEnd"/>
      <w:r w:rsidRPr="00526F03">
        <w:t>;</w:t>
      </w:r>
      <w:proofErr w:type="gramEnd"/>
    </w:p>
    <w:p w14:paraId="7DD61E89" w14:textId="77777777" w:rsidR="00526F03" w:rsidRPr="00526F03" w:rsidRDefault="00526F03" w:rsidP="00526F03">
      <w:pPr>
        <w:jc w:val="center"/>
      </w:pPr>
      <w:r w:rsidRPr="00526F03">
        <w:t xml:space="preserve">v) </w:t>
      </w:r>
      <w:proofErr w:type="spellStart"/>
      <w:r w:rsidRPr="00526F03">
        <w:t>drugi</w:t>
      </w:r>
      <w:proofErr w:type="spellEnd"/>
      <w:r w:rsidRPr="00526F03">
        <w:t xml:space="preserve"> </w:t>
      </w:r>
      <w:proofErr w:type="spellStart"/>
      <w:r w:rsidRPr="00526F03">
        <w:t>objekti</w:t>
      </w:r>
      <w:proofErr w:type="spellEnd"/>
      <w:r w:rsidRPr="00526F03">
        <w:t xml:space="preserve"> </w:t>
      </w:r>
      <w:proofErr w:type="spellStart"/>
      <w:r w:rsidRPr="00526F03">
        <w:t>čiju</w:t>
      </w:r>
      <w:proofErr w:type="spellEnd"/>
      <w:r w:rsidRPr="00526F03">
        <w:t xml:space="preserve"> </w:t>
      </w:r>
      <w:proofErr w:type="spellStart"/>
      <w:r w:rsidRPr="00526F03">
        <w:t>izgradnju</w:t>
      </w:r>
      <w:proofErr w:type="spellEnd"/>
      <w:r w:rsidRPr="00526F03">
        <w:t xml:space="preserve"> je </w:t>
      </w:r>
      <w:proofErr w:type="spellStart"/>
      <w:r w:rsidRPr="00526F03">
        <w:t>finansirala</w:t>
      </w:r>
      <w:proofErr w:type="spellEnd"/>
      <w:r w:rsidRPr="00526F03">
        <w:t xml:space="preserve">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>.</w:t>
      </w:r>
    </w:p>
    <w:p w14:paraId="1A5E735F" w14:textId="77777777" w:rsidR="00526F03" w:rsidRPr="00526F03" w:rsidRDefault="00526F03" w:rsidP="00526F03">
      <w:pPr>
        <w:jc w:val="center"/>
      </w:pPr>
      <w:r w:rsidRPr="00526F03">
        <w:t xml:space="preserve">(2) </w:t>
      </w:r>
      <w:proofErr w:type="spellStart"/>
      <w:r w:rsidRPr="00526F03">
        <w:t>Nepokretnostima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stava</w:t>
      </w:r>
      <w:proofErr w:type="spellEnd"/>
      <w:r w:rsidRPr="00526F03">
        <w:t xml:space="preserve"> 1.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člana</w:t>
      </w:r>
      <w:proofErr w:type="spellEnd"/>
      <w:r w:rsidRPr="00526F03">
        <w:t xml:space="preserve"> </w:t>
      </w:r>
      <w:proofErr w:type="spellStart"/>
      <w:r w:rsidRPr="00526F03">
        <w:t>upravlja</w:t>
      </w:r>
      <w:proofErr w:type="spellEnd"/>
      <w:r w:rsidRPr="00526F03">
        <w:t xml:space="preserve"> </w:t>
      </w:r>
      <w:proofErr w:type="spellStart"/>
      <w:r w:rsidRPr="00526F03">
        <w:t>nadležni</w:t>
      </w:r>
      <w:proofErr w:type="spellEnd"/>
      <w:r w:rsidRPr="00526F03">
        <w:t xml:space="preserve"> organ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način</w:t>
      </w:r>
      <w:proofErr w:type="spellEnd"/>
      <w:r w:rsidRPr="00526F03">
        <w:t xml:space="preserve"> </w:t>
      </w:r>
      <w:proofErr w:type="spellStart"/>
      <w:r w:rsidRPr="00526F03">
        <w:t>utvrđen</w:t>
      </w:r>
      <w:proofErr w:type="spellEnd"/>
      <w:r w:rsidRPr="00526F03">
        <w:t xml:space="preserve"> </w:t>
      </w:r>
      <w:proofErr w:type="spellStart"/>
      <w:r w:rsidRPr="00526F03">
        <w:t>zakonom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statutom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>.</w:t>
      </w:r>
    </w:p>
    <w:p w14:paraId="347CB1E5" w14:textId="77777777" w:rsidR="00526F03" w:rsidRPr="00526F03" w:rsidRDefault="00526F03" w:rsidP="00526F03">
      <w:pPr>
        <w:jc w:val="center"/>
      </w:pPr>
      <w:r w:rsidRPr="00526F03">
        <w:t xml:space="preserve">(3) </w:t>
      </w:r>
      <w:proofErr w:type="spellStart"/>
      <w:r w:rsidRPr="00526F03">
        <w:t>Nepokretnosti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stava</w:t>
      </w:r>
      <w:proofErr w:type="spellEnd"/>
      <w:r w:rsidRPr="00526F03">
        <w:t xml:space="preserve"> 1.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člana</w:t>
      </w:r>
      <w:proofErr w:type="spellEnd"/>
      <w:r w:rsidRPr="00526F03">
        <w:t xml:space="preserve"> ne </w:t>
      </w:r>
      <w:proofErr w:type="spellStart"/>
      <w:r w:rsidRPr="00526F03">
        <w:t>mogu</w:t>
      </w:r>
      <w:proofErr w:type="spellEnd"/>
      <w:r w:rsidRPr="00526F03">
        <w:t xml:space="preserve"> </w:t>
      </w:r>
      <w:proofErr w:type="spellStart"/>
      <w:r w:rsidRPr="00526F03">
        <w:t>biti</w:t>
      </w:r>
      <w:proofErr w:type="spellEnd"/>
      <w:r w:rsidRPr="00526F03">
        <w:t xml:space="preserve"> u </w:t>
      </w:r>
      <w:proofErr w:type="spellStart"/>
      <w:r w:rsidRPr="00526F03">
        <w:t>prometu</w:t>
      </w:r>
      <w:proofErr w:type="spellEnd"/>
      <w:r w:rsidRPr="00526F03">
        <w:t>.</w:t>
      </w:r>
    </w:p>
    <w:p w14:paraId="2EC16261" w14:textId="77777777" w:rsidR="00526F03" w:rsidRPr="00526F03" w:rsidRDefault="00526F03" w:rsidP="00526F03">
      <w:pPr>
        <w:jc w:val="center"/>
        <w:rPr>
          <w:b/>
          <w:bCs/>
        </w:rPr>
      </w:pPr>
      <w:bookmarkStart w:id="8" w:name="clan_7"/>
      <w:bookmarkEnd w:id="8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7</w:t>
      </w:r>
    </w:p>
    <w:p w14:paraId="4BE7E1F4" w14:textId="77777777" w:rsidR="00526F03" w:rsidRPr="00526F03" w:rsidRDefault="00526F03" w:rsidP="00526F03">
      <w:pPr>
        <w:jc w:val="center"/>
      </w:pPr>
      <w:r w:rsidRPr="00526F03">
        <w:t xml:space="preserve">(1) </w:t>
      </w:r>
      <w:proofErr w:type="spellStart"/>
      <w:r w:rsidRPr="00526F03">
        <w:t>Jedinica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je </w:t>
      </w:r>
      <w:proofErr w:type="spellStart"/>
      <w:r w:rsidRPr="00526F03">
        <w:t>nosilac</w:t>
      </w:r>
      <w:proofErr w:type="spellEnd"/>
      <w:r w:rsidRPr="00526F03">
        <w:t xml:space="preserve"> </w:t>
      </w:r>
      <w:proofErr w:type="spellStart"/>
      <w:r w:rsidRPr="00526F03">
        <w:t>prava</w:t>
      </w:r>
      <w:proofErr w:type="spellEnd"/>
      <w:r w:rsidRPr="00526F03">
        <w:t xml:space="preserve"> </w:t>
      </w:r>
      <w:proofErr w:type="spellStart"/>
      <w:r w:rsidRPr="00526F03">
        <w:t>raspolaganja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vještačkim</w:t>
      </w:r>
      <w:proofErr w:type="spellEnd"/>
      <w:r w:rsidRPr="00526F03">
        <w:t xml:space="preserve"> </w:t>
      </w:r>
      <w:proofErr w:type="spellStart"/>
      <w:r w:rsidRPr="00526F03">
        <w:t>jezerima</w:t>
      </w:r>
      <w:proofErr w:type="spellEnd"/>
      <w:r w:rsidRPr="00526F03">
        <w:t xml:space="preserve"> </w:t>
      </w:r>
      <w:proofErr w:type="spellStart"/>
      <w:r w:rsidRPr="00526F03">
        <w:t>koja</w:t>
      </w:r>
      <w:proofErr w:type="spellEnd"/>
      <w:r w:rsidRPr="00526F03">
        <w:t xml:space="preserve"> </w:t>
      </w:r>
      <w:proofErr w:type="spellStart"/>
      <w:r w:rsidRPr="00526F03">
        <w:t>čini</w:t>
      </w:r>
      <w:proofErr w:type="spellEnd"/>
      <w:r w:rsidRPr="00526F03">
        <w:t xml:space="preserve"> </w:t>
      </w:r>
      <w:proofErr w:type="spellStart"/>
      <w:r w:rsidRPr="00526F03">
        <w:t>vodena</w:t>
      </w:r>
      <w:proofErr w:type="spellEnd"/>
      <w:r w:rsidRPr="00526F03">
        <w:t xml:space="preserve"> </w:t>
      </w:r>
      <w:proofErr w:type="spellStart"/>
      <w:r w:rsidRPr="00526F03">
        <w:t>površina</w:t>
      </w:r>
      <w:proofErr w:type="spellEnd"/>
      <w:r w:rsidRPr="00526F03">
        <w:t xml:space="preserve"> u </w:t>
      </w:r>
      <w:proofErr w:type="spellStart"/>
      <w:r w:rsidRPr="00526F03">
        <w:t>koritu</w:t>
      </w:r>
      <w:proofErr w:type="spellEnd"/>
      <w:r w:rsidRPr="00526F03">
        <w:t xml:space="preserve"> </w:t>
      </w:r>
      <w:proofErr w:type="spellStart"/>
      <w:r w:rsidRPr="00526F03">
        <w:t>jezera</w:t>
      </w:r>
      <w:proofErr w:type="spellEnd"/>
      <w:r w:rsidRPr="00526F03">
        <w:t xml:space="preserve"> </w:t>
      </w:r>
      <w:proofErr w:type="spellStart"/>
      <w:r w:rsidRPr="00526F03">
        <w:t>sa</w:t>
      </w:r>
      <w:proofErr w:type="spellEnd"/>
      <w:r w:rsidRPr="00526F03">
        <w:t xml:space="preserve"> </w:t>
      </w:r>
      <w:proofErr w:type="spellStart"/>
      <w:r w:rsidRPr="00526F03">
        <w:t>obalnim</w:t>
      </w:r>
      <w:proofErr w:type="spellEnd"/>
      <w:r w:rsidRPr="00526F03">
        <w:t xml:space="preserve"> </w:t>
      </w:r>
      <w:proofErr w:type="spellStart"/>
      <w:r w:rsidRPr="00526F03">
        <w:t>zemljištem</w:t>
      </w:r>
      <w:proofErr w:type="spellEnd"/>
      <w:r w:rsidRPr="00526F03">
        <w:t xml:space="preserve"> do </w:t>
      </w:r>
      <w:proofErr w:type="spellStart"/>
      <w:r w:rsidRPr="00526F03">
        <w:t>ivice</w:t>
      </w:r>
      <w:proofErr w:type="spellEnd"/>
      <w:r w:rsidRPr="00526F03">
        <w:t xml:space="preserve"> </w:t>
      </w:r>
      <w:proofErr w:type="spellStart"/>
      <w:r w:rsidRPr="00526F03">
        <w:t>razgraničenja</w:t>
      </w:r>
      <w:proofErr w:type="spellEnd"/>
      <w:r w:rsidRPr="00526F03">
        <w:t xml:space="preserve"> </w:t>
      </w:r>
      <w:proofErr w:type="spellStart"/>
      <w:r w:rsidRPr="00526F03">
        <w:t>sa</w:t>
      </w:r>
      <w:proofErr w:type="spellEnd"/>
      <w:r w:rsidRPr="00526F03">
        <w:t xml:space="preserve"> </w:t>
      </w:r>
      <w:proofErr w:type="spellStart"/>
      <w:r w:rsidRPr="00526F03">
        <w:t>zemljištem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kojem</w:t>
      </w:r>
      <w:proofErr w:type="spellEnd"/>
      <w:r w:rsidRPr="00526F03">
        <w:t xml:space="preserve"> je titular </w:t>
      </w:r>
      <w:proofErr w:type="spellStart"/>
      <w:r w:rsidRPr="00526F03">
        <w:t>drugo</w:t>
      </w:r>
      <w:proofErr w:type="spellEnd"/>
      <w:r w:rsidRPr="00526F03">
        <w:t xml:space="preserve"> </w:t>
      </w:r>
      <w:proofErr w:type="spellStart"/>
      <w:r w:rsidRPr="00526F03">
        <w:t>fizičko</w:t>
      </w:r>
      <w:proofErr w:type="spellEnd"/>
      <w:r w:rsidRPr="00526F03">
        <w:t xml:space="preserve"> </w:t>
      </w:r>
      <w:proofErr w:type="spellStart"/>
      <w:r w:rsidRPr="00526F03">
        <w:t>ili</w:t>
      </w:r>
      <w:proofErr w:type="spellEnd"/>
      <w:r w:rsidRPr="00526F03">
        <w:t xml:space="preserve"> </w:t>
      </w:r>
      <w:proofErr w:type="spellStart"/>
      <w:r w:rsidRPr="00526F03">
        <w:t>pravno</w:t>
      </w:r>
      <w:proofErr w:type="spellEnd"/>
      <w:r w:rsidRPr="00526F03">
        <w:t xml:space="preserve"> lice.</w:t>
      </w:r>
    </w:p>
    <w:p w14:paraId="19D428C2" w14:textId="77777777" w:rsidR="00526F03" w:rsidRPr="00526F03" w:rsidRDefault="00526F03" w:rsidP="00526F03">
      <w:pPr>
        <w:jc w:val="center"/>
      </w:pPr>
      <w:r w:rsidRPr="00526F03">
        <w:t xml:space="preserve">(2) Pod </w:t>
      </w:r>
      <w:proofErr w:type="spellStart"/>
      <w:r w:rsidRPr="00526F03">
        <w:t>vještačkim</w:t>
      </w:r>
      <w:proofErr w:type="spellEnd"/>
      <w:r w:rsidRPr="00526F03">
        <w:t xml:space="preserve"> </w:t>
      </w:r>
      <w:proofErr w:type="spellStart"/>
      <w:r w:rsidRPr="00526F03">
        <w:t>jezerom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stava</w:t>
      </w:r>
      <w:proofErr w:type="spellEnd"/>
      <w:r w:rsidRPr="00526F03">
        <w:t xml:space="preserve"> 1.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člana</w:t>
      </w:r>
      <w:proofErr w:type="spellEnd"/>
      <w:r w:rsidRPr="00526F03">
        <w:t xml:space="preserve"> </w:t>
      </w:r>
      <w:proofErr w:type="spellStart"/>
      <w:r w:rsidRPr="00526F03">
        <w:t>podrazumijeva</w:t>
      </w:r>
      <w:proofErr w:type="spellEnd"/>
      <w:r w:rsidRPr="00526F03">
        <w:t xml:space="preserve"> se </w:t>
      </w:r>
      <w:proofErr w:type="spellStart"/>
      <w:r w:rsidRPr="00526F03">
        <w:t>jezero</w:t>
      </w:r>
      <w:proofErr w:type="spellEnd"/>
      <w:r w:rsidRPr="00526F03">
        <w:t xml:space="preserve"> </w:t>
      </w:r>
      <w:proofErr w:type="spellStart"/>
      <w:r w:rsidRPr="00526F03">
        <w:t>izgrađeno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zemljištu</w:t>
      </w:r>
      <w:proofErr w:type="spellEnd"/>
      <w:r w:rsidRPr="00526F03">
        <w:t xml:space="preserve"> </w:t>
      </w:r>
      <w:proofErr w:type="spellStart"/>
      <w:r w:rsidRPr="00526F03">
        <w:t>koje</w:t>
      </w:r>
      <w:proofErr w:type="spellEnd"/>
      <w:r w:rsidRPr="00526F03">
        <w:t xml:space="preserve"> je u </w:t>
      </w:r>
      <w:proofErr w:type="spellStart"/>
      <w:r w:rsidRPr="00526F03">
        <w:t>momentu</w:t>
      </w:r>
      <w:proofErr w:type="spellEnd"/>
      <w:r w:rsidRPr="00526F03">
        <w:t xml:space="preserve"> </w:t>
      </w:r>
      <w:proofErr w:type="spellStart"/>
      <w:r w:rsidRPr="00526F03">
        <w:t>izgradnje</w:t>
      </w:r>
      <w:proofErr w:type="spellEnd"/>
      <w:r w:rsidRPr="00526F03">
        <w:t xml:space="preserve"> </w:t>
      </w:r>
      <w:proofErr w:type="spellStart"/>
      <w:r w:rsidRPr="00526F03">
        <w:t>bilo</w:t>
      </w:r>
      <w:proofErr w:type="spellEnd"/>
      <w:r w:rsidRPr="00526F03">
        <w:t xml:space="preserve"> u </w:t>
      </w:r>
      <w:proofErr w:type="spellStart"/>
      <w:r w:rsidRPr="00526F03">
        <w:t>društvenoj</w:t>
      </w:r>
      <w:proofErr w:type="spellEnd"/>
      <w:r w:rsidRPr="00526F03">
        <w:t xml:space="preserve">, </w:t>
      </w:r>
      <w:proofErr w:type="spellStart"/>
      <w:r w:rsidRPr="00526F03">
        <w:t>odnosno</w:t>
      </w:r>
      <w:proofErr w:type="spellEnd"/>
      <w:r w:rsidRPr="00526F03">
        <w:t xml:space="preserve"> </w:t>
      </w:r>
      <w:proofErr w:type="spellStart"/>
      <w:r w:rsidRPr="00526F03">
        <w:t>državnoj</w:t>
      </w:r>
      <w:proofErr w:type="spellEnd"/>
      <w:r w:rsidRPr="00526F03">
        <w:t xml:space="preserve"> </w:t>
      </w:r>
      <w:proofErr w:type="spellStart"/>
      <w:r w:rsidRPr="00526F03">
        <w:t>svojini</w:t>
      </w:r>
      <w:proofErr w:type="spellEnd"/>
      <w:r w:rsidRPr="00526F03">
        <w:t>.</w:t>
      </w:r>
    </w:p>
    <w:p w14:paraId="7B2C4927" w14:textId="77777777" w:rsidR="00526F03" w:rsidRPr="00526F03" w:rsidRDefault="00526F03" w:rsidP="00526F03">
      <w:pPr>
        <w:jc w:val="center"/>
        <w:rPr>
          <w:b/>
          <w:bCs/>
        </w:rPr>
      </w:pPr>
      <w:bookmarkStart w:id="9" w:name="clan_8"/>
      <w:bookmarkEnd w:id="9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8</w:t>
      </w:r>
    </w:p>
    <w:p w14:paraId="6CFF6396" w14:textId="77777777" w:rsidR="00526F03" w:rsidRPr="00526F03" w:rsidRDefault="00526F03" w:rsidP="00526F03">
      <w:pPr>
        <w:jc w:val="center"/>
      </w:pP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mogu</w:t>
      </w:r>
      <w:proofErr w:type="spellEnd"/>
      <w:r w:rsidRPr="00526F03">
        <w:t xml:space="preserve"> </w:t>
      </w:r>
      <w:proofErr w:type="spellStart"/>
      <w:r w:rsidRPr="00526F03">
        <w:t>biti</w:t>
      </w:r>
      <w:proofErr w:type="spellEnd"/>
      <w:r w:rsidRPr="00526F03">
        <w:t xml:space="preserve"> </w:t>
      </w:r>
      <w:proofErr w:type="spellStart"/>
      <w:r w:rsidRPr="00526F03">
        <w:t>nosioci</w:t>
      </w:r>
      <w:proofErr w:type="spellEnd"/>
      <w:r w:rsidRPr="00526F03">
        <w:t xml:space="preserve"> </w:t>
      </w:r>
      <w:proofErr w:type="spellStart"/>
      <w:r w:rsidRPr="00526F03">
        <w:t>prava</w:t>
      </w:r>
      <w:proofErr w:type="spellEnd"/>
      <w:r w:rsidRPr="00526F03">
        <w:t xml:space="preserve"> </w:t>
      </w:r>
      <w:proofErr w:type="spellStart"/>
      <w:r w:rsidRPr="00526F03">
        <w:t>raspolaganja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nepokretnostima</w:t>
      </w:r>
      <w:proofErr w:type="spellEnd"/>
      <w:r w:rsidRPr="00526F03">
        <w:t xml:space="preserve"> </w:t>
      </w:r>
      <w:proofErr w:type="spellStart"/>
      <w:r w:rsidRPr="00526F03">
        <w:t>koje</w:t>
      </w:r>
      <w:proofErr w:type="spellEnd"/>
      <w:r w:rsidRPr="00526F03">
        <w:t xml:space="preserve"> se </w:t>
      </w:r>
      <w:proofErr w:type="spellStart"/>
      <w:r w:rsidRPr="00526F03">
        <w:t>nalaze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području</w:t>
      </w:r>
      <w:proofErr w:type="spellEnd"/>
      <w:r w:rsidRPr="00526F03">
        <w:t xml:space="preserve"> </w:t>
      </w:r>
      <w:proofErr w:type="spellStart"/>
      <w:r w:rsidRPr="00526F03">
        <w:t>druge</w:t>
      </w:r>
      <w:proofErr w:type="spellEnd"/>
      <w:r w:rsidRPr="00526F03">
        <w:t xml:space="preserve"> </w:t>
      </w: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>.</w:t>
      </w:r>
    </w:p>
    <w:p w14:paraId="1C9C6C9A" w14:textId="77777777" w:rsidR="00526F03" w:rsidRPr="00526F03" w:rsidRDefault="00526F03" w:rsidP="00526F03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9</w:t>
      </w:r>
    </w:p>
    <w:p w14:paraId="37FF1435" w14:textId="77777777" w:rsidR="00526F03" w:rsidRPr="00526F03" w:rsidRDefault="00526F03" w:rsidP="00526F03">
      <w:pPr>
        <w:jc w:val="center"/>
      </w:pPr>
      <w:proofErr w:type="spellStart"/>
      <w:r w:rsidRPr="00526F03">
        <w:t>Jedinice</w:t>
      </w:r>
      <w:proofErr w:type="spellEnd"/>
      <w:r w:rsidRPr="00526F03">
        <w:t xml:space="preserve"> </w:t>
      </w:r>
      <w:proofErr w:type="spellStart"/>
      <w:r w:rsidRPr="00526F03">
        <w:t>lokalne</w:t>
      </w:r>
      <w:proofErr w:type="spellEnd"/>
      <w:r w:rsidRPr="00526F03">
        <w:t xml:space="preserve"> </w:t>
      </w:r>
      <w:proofErr w:type="spellStart"/>
      <w:r w:rsidRPr="00526F03">
        <w:t>samouprave</w:t>
      </w:r>
      <w:proofErr w:type="spellEnd"/>
      <w:r w:rsidRPr="00526F03">
        <w:t xml:space="preserve"> </w:t>
      </w:r>
      <w:proofErr w:type="spellStart"/>
      <w:r w:rsidRPr="00526F03">
        <w:t>dužne</w:t>
      </w:r>
      <w:proofErr w:type="spellEnd"/>
      <w:r w:rsidRPr="00526F03">
        <w:t xml:space="preserve"> </w:t>
      </w:r>
      <w:proofErr w:type="spellStart"/>
      <w:r w:rsidRPr="00526F03">
        <w:t>su</w:t>
      </w:r>
      <w:proofErr w:type="spellEnd"/>
      <w:r w:rsidRPr="00526F03">
        <w:t xml:space="preserve"> </w:t>
      </w:r>
      <w:proofErr w:type="spellStart"/>
      <w:r w:rsidRPr="00526F03">
        <w:t>koristiti</w:t>
      </w:r>
      <w:proofErr w:type="spellEnd"/>
      <w:r w:rsidRPr="00526F03">
        <w:t xml:space="preserve">, </w:t>
      </w:r>
      <w:proofErr w:type="spellStart"/>
      <w:r w:rsidRPr="00526F03">
        <w:t>upravljati</w:t>
      </w:r>
      <w:proofErr w:type="spellEnd"/>
      <w:r w:rsidRPr="00526F03">
        <w:t xml:space="preserve"> </w:t>
      </w:r>
      <w:proofErr w:type="spellStart"/>
      <w:r w:rsidRPr="00526F03">
        <w:t>i</w:t>
      </w:r>
      <w:proofErr w:type="spellEnd"/>
      <w:r w:rsidRPr="00526F03">
        <w:t xml:space="preserve"> </w:t>
      </w:r>
      <w:proofErr w:type="spellStart"/>
      <w:r w:rsidRPr="00526F03">
        <w:t>raspolagati</w:t>
      </w:r>
      <w:proofErr w:type="spellEnd"/>
      <w:r w:rsidRPr="00526F03">
        <w:t xml:space="preserve"> </w:t>
      </w:r>
      <w:proofErr w:type="spellStart"/>
      <w:r w:rsidRPr="00526F03">
        <w:t>svojom</w:t>
      </w:r>
      <w:proofErr w:type="spellEnd"/>
      <w:r w:rsidRPr="00526F03">
        <w:t xml:space="preserve"> </w:t>
      </w:r>
      <w:proofErr w:type="spellStart"/>
      <w:r w:rsidRPr="00526F03">
        <w:t>imovinom</w:t>
      </w:r>
      <w:proofErr w:type="spellEnd"/>
      <w:r w:rsidRPr="00526F03">
        <w:t xml:space="preserve"> u </w:t>
      </w:r>
      <w:proofErr w:type="spellStart"/>
      <w:r w:rsidRPr="00526F03">
        <w:t>skladu</w:t>
      </w:r>
      <w:proofErr w:type="spellEnd"/>
      <w:r w:rsidRPr="00526F03">
        <w:t xml:space="preserve"> </w:t>
      </w:r>
      <w:proofErr w:type="spellStart"/>
      <w:r w:rsidRPr="00526F03">
        <w:t>sa</w:t>
      </w:r>
      <w:proofErr w:type="spellEnd"/>
      <w:r w:rsidRPr="00526F03">
        <w:t xml:space="preserve"> </w:t>
      </w:r>
      <w:proofErr w:type="spellStart"/>
      <w:r w:rsidRPr="00526F03">
        <w:t>Zakonom</w:t>
      </w:r>
      <w:proofErr w:type="spellEnd"/>
      <w:r w:rsidRPr="00526F03">
        <w:t>.</w:t>
      </w:r>
    </w:p>
    <w:p w14:paraId="4FB6FAF0" w14:textId="77777777" w:rsidR="00526F03" w:rsidRPr="00526F03" w:rsidRDefault="00526F03" w:rsidP="00526F03">
      <w:pPr>
        <w:jc w:val="center"/>
        <w:rPr>
          <w:lang w:val="fr-FR"/>
        </w:rPr>
      </w:pPr>
      <w:bookmarkStart w:id="11" w:name="str_3"/>
      <w:bookmarkEnd w:id="11"/>
      <w:r w:rsidRPr="00526F03">
        <w:rPr>
          <w:lang w:val="fr-FR"/>
        </w:rPr>
        <w:t xml:space="preserve">III - POSTUPAK </w:t>
      </w:r>
      <w:proofErr w:type="spellStart"/>
      <w:r w:rsidRPr="00526F03">
        <w:rPr>
          <w:lang w:val="fr-FR"/>
        </w:rPr>
        <w:t>UKNjIŽENjA</w:t>
      </w:r>
      <w:proofErr w:type="spellEnd"/>
      <w:r w:rsidRPr="00526F03">
        <w:rPr>
          <w:lang w:val="fr-FR"/>
        </w:rPr>
        <w:t xml:space="preserve"> PRAVA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NA IMOVINI</w:t>
      </w:r>
    </w:p>
    <w:p w14:paraId="39C5A02E" w14:textId="77777777" w:rsidR="00526F03" w:rsidRPr="00526F03" w:rsidRDefault="00526F03" w:rsidP="00526F03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526F03">
        <w:rPr>
          <w:b/>
          <w:bCs/>
          <w:lang w:val="fr-FR"/>
        </w:rPr>
        <w:t>Član</w:t>
      </w:r>
      <w:proofErr w:type="spellEnd"/>
      <w:r w:rsidRPr="00526F03">
        <w:rPr>
          <w:b/>
          <w:bCs/>
          <w:lang w:val="fr-FR"/>
        </w:rPr>
        <w:t xml:space="preserve"> 10</w:t>
      </w:r>
    </w:p>
    <w:p w14:paraId="6D9EDA20" w14:textId="77777777" w:rsidR="00526F03" w:rsidRPr="00526F03" w:rsidRDefault="00526F03" w:rsidP="00526F03">
      <w:pPr>
        <w:jc w:val="center"/>
        <w:rPr>
          <w:lang w:val="fr-FR"/>
        </w:rPr>
      </w:pPr>
      <w:r w:rsidRPr="00526F03">
        <w:rPr>
          <w:lang w:val="fr-FR"/>
        </w:rPr>
        <w:t xml:space="preserve">(1) </w:t>
      </w:r>
      <w:proofErr w:type="spellStart"/>
      <w:r w:rsidRPr="00526F03">
        <w:rPr>
          <w:lang w:val="fr-FR"/>
        </w:rPr>
        <w:t>Postupak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uknjiženje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prava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na </w:t>
      </w:r>
      <w:proofErr w:type="spellStart"/>
      <w:r w:rsidRPr="00526F03">
        <w:rPr>
          <w:lang w:val="fr-FR"/>
        </w:rPr>
        <w:t>imovini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iz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čl</w:t>
      </w:r>
      <w:proofErr w:type="spellEnd"/>
      <w:r w:rsidRPr="00526F03">
        <w:rPr>
          <w:lang w:val="fr-FR"/>
        </w:rPr>
        <w:t xml:space="preserve">. 2. i 6. </w:t>
      </w:r>
      <w:proofErr w:type="spellStart"/>
      <w:proofErr w:type="gramStart"/>
      <w:r w:rsidRPr="00526F03">
        <w:rPr>
          <w:lang w:val="fr-FR"/>
        </w:rPr>
        <w:t>ovog</w:t>
      </w:r>
      <w:proofErr w:type="spellEnd"/>
      <w:proofErr w:type="gram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zakona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pokreće</w:t>
      </w:r>
      <w:proofErr w:type="spellEnd"/>
      <w:r w:rsidRPr="00526F03">
        <w:rPr>
          <w:lang w:val="fr-FR"/>
        </w:rPr>
        <w:t xml:space="preserve"> se </w:t>
      </w:r>
      <w:proofErr w:type="spellStart"/>
      <w:r w:rsidRPr="00526F03">
        <w:rPr>
          <w:lang w:val="fr-FR"/>
        </w:rPr>
        <w:t>zahtjevom</w:t>
      </w:r>
      <w:proofErr w:type="spellEnd"/>
      <w:r w:rsidRPr="00526F03">
        <w:rPr>
          <w:lang w:val="fr-FR"/>
        </w:rPr>
        <w:t>.</w:t>
      </w:r>
    </w:p>
    <w:p w14:paraId="02230087" w14:textId="77777777" w:rsidR="00526F03" w:rsidRPr="00526F03" w:rsidRDefault="00526F03" w:rsidP="00526F03">
      <w:pPr>
        <w:jc w:val="center"/>
        <w:rPr>
          <w:lang w:val="fr-FR"/>
        </w:rPr>
      </w:pPr>
      <w:r w:rsidRPr="00526F03">
        <w:rPr>
          <w:lang w:val="fr-FR"/>
        </w:rPr>
        <w:t xml:space="preserve">(2) </w:t>
      </w:r>
      <w:proofErr w:type="spellStart"/>
      <w:r w:rsidRPr="00526F03">
        <w:rPr>
          <w:lang w:val="fr-FR"/>
        </w:rPr>
        <w:t>Zahtjev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uknjiženje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prava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iz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stava</w:t>
      </w:r>
      <w:proofErr w:type="spellEnd"/>
      <w:r w:rsidRPr="00526F03">
        <w:rPr>
          <w:lang w:val="fr-FR"/>
        </w:rPr>
        <w:t xml:space="preserve"> 1. </w:t>
      </w:r>
      <w:proofErr w:type="spellStart"/>
      <w:proofErr w:type="gramStart"/>
      <w:r w:rsidRPr="00526F03">
        <w:rPr>
          <w:lang w:val="fr-FR"/>
        </w:rPr>
        <w:t>ovog</w:t>
      </w:r>
      <w:proofErr w:type="spellEnd"/>
      <w:proofErr w:type="gram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člana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podnosi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načelnik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jednice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lokalne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samouprave</w:t>
      </w:r>
      <w:proofErr w:type="spellEnd"/>
      <w:r w:rsidRPr="00526F03">
        <w:rPr>
          <w:lang w:val="fr-FR"/>
        </w:rPr>
        <w:t xml:space="preserve">, </w:t>
      </w:r>
      <w:proofErr w:type="spellStart"/>
      <w:r w:rsidRPr="00526F03">
        <w:rPr>
          <w:lang w:val="fr-FR"/>
        </w:rPr>
        <w:t>organu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nadležnom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imovinsko</w:t>
      </w:r>
      <w:proofErr w:type="spellEnd"/>
      <w:r w:rsidRPr="00526F03">
        <w:rPr>
          <w:lang w:val="fr-FR"/>
        </w:rPr>
        <w:t xml:space="preserve"> - </w:t>
      </w:r>
      <w:proofErr w:type="spellStart"/>
      <w:r w:rsidRPr="00526F03">
        <w:rPr>
          <w:lang w:val="fr-FR"/>
        </w:rPr>
        <w:t>pravne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poslove</w:t>
      </w:r>
      <w:proofErr w:type="spellEnd"/>
      <w:r w:rsidRPr="00526F03">
        <w:rPr>
          <w:lang w:val="fr-FR"/>
        </w:rPr>
        <w:t>.</w:t>
      </w:r>
    </w:p>
    <w:p w14:paraId="13D7FB1C" w14:textId="77777777" w:rsidR="00526F03" w:rsidRPr="00526F03" w:rsidRDefault="00526F03" w:rsidP="00526F03">
      <w:pPr>
        <w:jc w:val="center"/>
        <w:rPr>
          <w:lang w:val="fr-FR"/>
        </w:rPr>
      </w:pPr>
      <w:r w:rsidRPr="00526F03">
        <w:rPr>
          <w:lang w:val="fr-FR"/>
        </w:rPr>
        <w:t xml:space="preserve">(3) Uz </w:t>
      </w:r>
      <w:proofErr w:type="spellStart"/>
      <w:r w:rsidRPr="00526F03">
        <w:rPr>
          <w:lang w:val="fr-FR"/>
        </w:rPr>
        <w:t>zahtjev</w:t>
      </w:r>
      <w:proofErr w:type="spellEnd"/>
      <w:r w:rsidRPr="00526F03">
        <w:rPr>
          <w:lang w:val="fr-FR"/>
        </w:rPr>
        <w:t xml:space="preserve"> se </w:t>
      </w:r>
      <w:proofErr w:type="spellStart"/>
      <w:r w:rsidRPr="00526F03">
        <w:rPr>
          <w:lang w:val="fr-FR"/>
        </w:rPr>
        <w:t>prilažu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dokazi</w:t>
      </w:r>
      <w:proofErr w:type="spellEnd"/>
      <w:r w:rsidRPr="00526F03">
        <w:rPr>
          <w:lang w:val="fr-FR"/>
        </w:rPr>
        <w:t xml:space="preserve"> o </w:t>
      </w:r>
      <w:proofErr w:type="spellStart"/>
      <w:r w:rsidRPr="00526F03">
        <w:rPr>
          <w:lang w:val="fr-FR"/>
        </w:rPr>
        <w:t>pravnom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osnovu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sticanje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prava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izdati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od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strane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nadležnih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organa</w:t>
      </w:r>
      <w:proofErr w:type="spellEnd"/>
      <w:r w:rsidRPr="00526F03">
        <w:rPr>
          <w:lang w:val="fr-FR"/>
        </w:rPr>
        <w:t xml:space="preserve"> te po </w:t>
      </w:r>
      <w:proofErr w:type="spellStart"/>
      <w:r w:rsidRPr="00526F03">
        <w:rPr>
          <w:lang w:val="fr-FR"/>
        </w:rPr>
        <w:t>zakonu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sačinjeni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pravni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poslovi</w:t>
      </w:r>
      <w:proofErr w:type="spellEnd"/>
      <w:r w:rsidRPr="00526F03">
        <w:rPr>
          <w:lang w:val="fr-FR"/>
        </w:rPr>
        <w:t>.</w:t>
      </w:r>
    </w:p>
    <w:p w14:paraId="5FC92043" w14:textId="77777777" w:rsidR="00526F03" w:rsidRPr="00526F03" w:rsidRDefault="00526F03" w:rsidP="00526F03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526F03">
        <w:rPr>
          <w:b/>
          <w:bCs/>
          <w:lang w:val="fr-FR"/>
        </w:rPr>
        <w:t>Član</w:t>
      </w:r>
      <w:proofErr w:type="spellEnd"/>
      <w:r w:rsidRPr="00526F03">
        <w:rPr>
          <w:b/>
          <w:bCs/>
          <w:lang w:val="fr-FR"/>
        </w:rPr>
        <w:t xml:space="preserve"> 11</w:t>
      </w:r>
    </w:p>
    <w:p w14:paraId="41E798EF" w14:textId="77777777" w:rsidR="00526F03" w:rsidRPr="00526F03" w:rsidRDefault="00526F03" w:rsidP="00526F03">
      <w:pPr>
        <w:jc w:val="center"/>
        <w:rPr>
          <w:lang w:val="fr-FR"/>
        </w:rPr>
      </w:pPr>
      <w:r w:rsidRPr="00526F03">
        <w:rPr>
          <w:lang w:val="fr-FR"/>
        </w:rPr>
        <w:t xml:space="preserve">(1) </w:t>
      </w:r>
      <w:proofErr w:type="spellStart"/>
      <w:r w:rsidRPr="00526F03">
        <w:rPr>
          <w:lang w:val="fr-FR"/>
        </w:rPr>
        <w:t>Postupak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uknjiženje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prava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vodi</w:t>
      </w:r>
      <w:proofErr w:type="spellEnd"/>
      <w:r w:rsidRPr="00526F03">
        <w:rPr>
          <w:lang w:val="fr-FR"/>
        </w:rPr>
        <w:t xml:space="preserve"> se </w:t>
      </w:r>
      <w:proofErr w:type="spellStart"/>
      <w:r w:rsidRPr="00526F03">
        <w:rPr>
          <w:lang w:val="fr-FR"/>
        </w:rPr>
        <w:t>pred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sudom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nadležnim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vođenje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zemljišnih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knjiga</w:t>
      </w:r>
      <w:proofErr w:type="spellEnd"/>
      <w:r w:rsidRPr="00526F03">
        <w:rPr>
          <w:lang w:val="fr-FR"/>
        </w:rPr>
        <w:t xml:space="preserve"> i </w:t>
      </w:r>
      <w:proofErr w:type="spellStart"/>
      <w:r w:rsidRPr="00526F03">
        <w:rPr>
          <w:lang w:val="fr-FR"/>
        </w:rPr>
        <w:t>pred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Republičkom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upravom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geodetske</w:t>
      </w:r>
      <w:proofErr w:type="spellEnd"/>
      <w:r w:rsidRPr="00526F03">
        <w:rPr>
          <w:lang w:val="fr-FR"/>
        </w:rPr>
        <w:t xml:space="preserve"> i </w:t>
      </w:r>
      <w:proofErr w:type="spellStart"/>
      <w:r w:rsidRPr="00526F03">
        <w:rPr>
          <w:lang w:val="fr-FR"/>
        </w:rPr>
        <w:t>imovinsko-pravne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poslove</w:t>
      </w:r>
      <w:proofErr w:type="spellEnd"/>
      <w:r w:rsidRPr="00526F03">
        <w:rPr>
          <w:lang w:val="fr-FR"/>
        </w:rPr>
        <w:t xml:space="preserve"> - </w:t>
      </w:r>
      <w:proofErr w:type="spellStart"/>
      <w:r w:rsidRPr="00526F03">
        <w:rPr>
          <w:lang w:val="fr-FR"/>
        </w:rPr>
        <w:t>područnom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jedinicom</w:t>
      </w:r>
      <w:proofErr w:type="spellEnd"/>
      <w:r w:rsidRPr="00526F03">
        <w:rPr>
          <w:lang w:val="fr-FR"/>
        </w:rPr>
        <w:t xml:space="preserve"> - </w:t>
      </w:r>
      <w:proofErr w:type="spellStart"/>
      <w:r w:rsidRPr="00526F03">
        <w:rPr>
          <w:lang w:val="fr-FR"/>
        </w:rPr>
        <w:t>odjeljenje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katastar</w:t>
      </w:r>
      <w:proofErr w:type="spellEnd"/>
      <w:r w:rsidRPr="00526F03">
        <w:rPr>
          <w:lang w:val="fr-FR"/>
        </w:rPr>
        <w:t xml:space="preserve">, </w:t>
      </w:r>
      <w:proofErr w:type="spellStart"/>
      <w:r w:rsidRPr="00526F03">
        <w:rPr>
          <w:lang w:val="fr-FR"/>
        </w:rPr>
        <w:t>gdje</w:t>
      </w:r>
      <w:proofErr w:type="spellEnd"/>
      <w:r w:rsidRPr="00526F03">
        <w:rPr>
          <w:lang w:val="fr-FR"/>
        </w:rPr>
        <w:t xml:space="preserve"> je na </w:t>
      </w:r>
      <w:proofErr w:type="spellStart"/>
      <w:r w:rsidRPr="00526F03">
        <w:rPr>
          <w:lang w:val="fr-FR"/>
        </w:rPr>
        <w:t>snazi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katastar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zemljišta</w:t>
      </w:r>
      <w:proofErr w:type="spellEnd"/>
      <w:r w:rsidRPr="00526F03">
        <w:rPr>
          <w:lang w:val="fr-FR"/>
        </w:rPr>
        <w:t>.</w:t>
      </w:r>
    </w:p>
    <w:p w14:paraId="6CE2E68F" w14:textId="77777777" w:rsidR="00526F03" w:rsidRPr="00526F03" w:rsidRDefault="00526F03" w:rsidP="00526F03">
      <w:pPr>
        <w:jc w:val="center"/>
        <w:rPr>
          <w:lang w:val="fr-FR"/>
        </w:rPr>
      </w:pPr>
      <w:r w:rsidRPr="00526F03">
        <w:rPr>
          <w:lang w:val="fr-FR"/>
        </w:rPr>
        <w:t xml:space="preserve">(2) </w:t>
      </w:r>
      <w:proofErr w:type="spellStart"/>
      <w:r w:rsidRPr="00526F03">
        <w:rPr>
          <w:lang w:val="fr-FR"/>
        </w:rPr>
        <w:t>Pravo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na </w:t>
      </w:r>
      <w:proofErr w:type="spellStart"/>
      <w:r w:rsidRPr="00526F03">
        <w:rPr>
          <w:lang w:val="fr-FR"/>
        </w:rPr>
        <w:t>nekretninama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iz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člana</w:t>
      </w:r>
      <w:proofErr w:type="spellEnd"/>
      <w:r w:rsidRPr="00526F03">
        <w:rPr>
          <w:lang w:val="fr-FR"/>
        </w:rPr>
        <w:t xml:space="preserve"> 6. </w:t>
      </w:r>
      <w:proofErr w:type="spellStart"/>
      <w:proofErr w:type="gramStart"/>
      <w:r w:rsidRPr="00526F03">
        <w:rPr>
          <w:lang w:val="fr-FR"/>
        </w:rPr>
        <w:t>ovog</w:t>
      </w:r>
      <w:proofErr w:type="spellEnd"/>
      <w:proofErr w:type="gram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zakona</w:t>
      </w:r>
      <w:proofErr w:type="spellEnd"/>
      <w:r w:rsidRPr="00526F03">
        <w:rPr>
          <w:lang w:val="fr-FR"/>
        </w:rPr>
        <w:t xml:space="preserve">, </w:t>
      </w:r>
      <w:proofErr w:type="spellStart"/>
      <w:r w:rsidRPr="00526F03">
        <w:rPr>
          <w:lang w:val="fr-FR"/>
        </w:rPr>
        <w:t>osnovni</w:t>
      </w:r>
      <w:proofErr w:type="spellEnd"/>
      <w:r w:rsidRPr="00526F03">
        <w:rPr>
          <w:lang w:val="fr-FR"/>
        </w:rPr>
        <w:t xml:space="preserve"> sud - </w:t>
      </w:r>
      <w:proofErr w:type="spellStart"/>
      <w:r w:rsidRPr="00526F03">
        <w:rPr>
          <w:lang w:val="fr-FR"/>
        </w:rPr>
        <w:t>zemljišno-knjižno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odjeljenje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uknjižiće</w:t>
      </w:r>
      <w:proofErr w:type="spellEnd"/>
      <w:r w:rsidRPr="00526F03">
        <w:rPr>
          <w:lang w:val="fr-FR"/>
        </w:rPr>
        <w:t xml:space="preserve"> po </w:t>
      </w:r>
      <w:proofErr w:type="spellStart"/>
      <w:r w:rsidRPr="00526F03">
        <w:rPr>
          <w:lang w:val="fr-FR"/>
        </w:rPr>
        <w:t>službenoj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dužnosti</w:t>
      </w:r>
      <w:proofErr w:type="spellEnd"/>
      <w:r w:rsidRPr="00526F03">
        <w:rPr>
          <w:lang w:val="fr-FR"/>
        </w:rPr>
        <w:t>.</w:t>
      </w:r>
    </w:p>
    <w:p w14:paraId="57B3DEB4" w14:textId="77777777" w:rsidR="00526F03" w:rsidRPr="00526F03" w:rsidRDefault="00526F03" w:rsidP="00526F03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526F03">
        <w:rPr>
          <w:b/>
          <w:bCs/>
          <w:lang w:val="fr-FR"/>
        </w:rPr>
        <w:t>Član</w:t>
      </w:r>
      <w:proofErr w:type="spellEnd"/>
      <w:r w:rsidRPr="00526F03">
        <w:rPr>
          <w:b/>
          <w:bCs/>
          <w:lang w:val="fr-FR"/>
        </w:rPr>
        <w:t xml:space="preserve"> 12</w:t>
      </w:r>
    </w:p>
    <w:p w14:paraId="2A7388D1" w14:textId="77777777" w:rsidR="00526F03" w:rsidRPr="00526F03" w:rsidRDefault="00526F03" w:rsidP="00526F03">
      <w:pPr>
        <w:jc w:val="center"/>
        <w:rPr>
          <w:lang w:val="fr-FR"/>
        </w:rPr>
      </w:pPr>
      <w:proofErr w:type="spellStart"/>
      <w:r w:rsidRPr="00526F03">
        <w:rPr>
          <w:lang w:val="fr-FR"/>
        </w:rPr>
        <w:lastRenderedPageBreak/>
        <w:t>Troškove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postupka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uknjiženja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prava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snosi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podnosilac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zahtjeva</w:t>
      </w:r>
      <w:proofErr w:type="spellEnd"/>
      <w:r w:rsidRPr="00526F03">
        <w:rPr>
          <w:lang w:val="fr-FR"/>
        </w:rPr>
        <w:t xml:space="preserve">, </w:t>
      </w:r>
      <w:proofErr w:type="spellStart"/>
      <w:r w:rsidRPr="00526F03">
        <w:rPr>
          <w:lang w:val="fr-FR"/>
        </w:rPr>
        <w:t>bez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obzira</w:t>
      </w:r>
      <w:proofErr w:type="spellEnd"/>
      <w:r w:rsidRPr="00526F03">
        <w:rPr>
          <w:lang w:val="fr-FR"/>
        </w:rPr>
        <w:t xml:space="preserve"> na </w:t>
      </w:r>
      <w:proofErr w:type="spellStart"/>
      <w:r w:rsidRPr="00526F03">
        <w:rPr>
          <w:lang w:val="fr-FR"/>
        </w:rPr>
        <w:t>ishod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postupka</w:t>
      </w:r>
      <w:proofErr w:type="spellEnd"/>
      <w:r w:rsidRPr="00526F03">
        <w:rPr>
          <w:lang w:val="fr-FR"/>
        </w:rPr>
        <w:t>.</w:t>
      </w:r>
    </w:p>
    <w:p w14:paraId="2D548335" w14:textId="77777777" w:rsidR="00526F03" w:rsidRPr="00526F03" w:rsidRDefault="00526F03" w:rsidP="00526F03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526F03">
        <w:rPr>
          <w:b/>
          <w:bCs/>
          <w:lang w:val="fr-FR"/>
        </w:rPr>
        <w:t>Član</w:t>
      </w:r>
      <w:proofErr w:type="spellEnd"/>
      <w:r w:rsidRPr="00526F03">
        <w:rPr>
          <w:b/>
          <w:bCs/>
          <w:lang w:val="fr-FR"/>
        </w:rPr>
        <w:t xml:space="preserve"> 13</w:t>
      </w:r>
    </w:p>
    <w:p w14:paraId="1E3A5475" w14:textId="77777777" w:rsidR="00526F03" w:rsidRPr="00526F03" w:rsidRDefault="00526F03" w:rsidP="00526F03">
      <w:pPr>
        <w:jc w:val="center"/>
        <w:rPr>
          <w:lang w:val="fr-FR"/>
        </w:rPr>
      </w:pPr>
      <w:r w:rsidRPr="00526F03">
        <w:rPr>
          <w:lang w:val="fr-FR"/>
        </w:rPr>
        <w:t xml:space="preserve">Na </w:t>
      </w:r>
      <w:proofErr w:type="spellStart"/>
      <w:r w:rsidRPr="00526F03">
        <w:rPr>
          <w:lang w:val="fr-FR"/>
        </w:rPr>
        <w:t>pravila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postupka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koja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nisu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regulisana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ovim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zakonom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primjenjuju</w:t>
      </w:r>
      <w:proofErr w:type="spellEnd"/>
      <w:r w:rsidRPr="00526F03">
        <w:rPr>
          <w:lang w:val="fr-FR"/>
        </w:rPr>
        <w:t xml:space="preserve"> se </w:t>
      </w:r>
      <w:proofErr w:type="spellStart"/>
      <w:r w:rsidRPr="00526F03">
        <w:rPr>
          <w:lang w:val="fr-FR"/>
        </w:rPr>
        <w:t>odredbe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zakona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koji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regulišu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osnovne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svojinsko-pravne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odnose</w:t>
      </w:r>
      <w:proofErr w:type="spellEnd"/>
      <w:r w:rsidRPr="00526F03">
        <w:rPr>
          <w:lang w:val="fr-FR"/>
        </w:rPr>
        <w:t xml:space="preserve">, </w:t>
      </w:r>
      <w:proofErr w:type="spellStart"/>
      <w:r w:rsidRPr="00526F03">
        <w:rPr>
          <w:lang w:val="fr-FR"/>
        </w:rPr>
        <w:t>Zakona</w:t>
      </w:r>
      <w:proofErr w:type="spellEnd"/>
      <w:r w:rsidRPr="00526F03">
        <w:rPr>
          <w:lang w:val="fr-FR"/>
        </w:rPr>
        <w:t xml:space="preserve"> o </w:t>
      </w:r>
      <w:proofErr w:type="spellStart"/>
      <w:r w:rsidRPr="00526F03">
        <w:rPr>
          <w:lang w:val="fr-FR"/>
        </w:rPr>
        <w:t>vanparničnom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postupku</w:t>
      </w:r>
      <w:proofErr w:type="spellEnd"/>
      <w:r w:rsidRPr="00526F03">
        <w:rPr>
          <w:lang w:val="fr-FR"/>
        </w:rPr>
        <w:t xml:space="preserve"> i </w:t>
      </w:r>
      <w:proofErr w:type="spellStart"/>
      <w:r w:rsidRPr="00526F03">
        <w:rPr>
          <w:lang w:val="fr-FR"/>
        </w:rPr>
        <w:t>Zakona</w:t>
      </w:r>
      <w:proofErr w:type="spellEnd"/>
      <w:r w:rsidRPr="00526F03">
        <w:rPr>
          <w:lang w:val="fr-FR"/>
        </w:rPr>
        <w:t xml:space="preserve"> o </w:t>
      </w:r>
      <w:proofErr w:type="spellStart"/>
      <w:r w:rsidRPr="00526F03">
        <w:rPr>
          <w:lang w:val="fr-FR"/>
        </w:rPr>
        <w:t>zemljišnim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knjigama</w:t>
      </w:r>
      <w:proofErr w:type="spellEnd"/>
      <w:r w:rsidRPr="00526F03">
        <w:rPr>
          <w:lang w:val="fr-FR"/>
        </w:rPr>
        <w:t>.</w:t>
      </w:r>
    </w:p>
    <w:p w14:paraId="3EC6DBEE" w14:textId="77777777" w:rsidR="00526F03" w:rsidRPr="00526F03" w:rsidRDefault="00526F03" w:rsidP="00526F03">
      <w:pPr>
        <w:jc w:val="center"/>
        <w:rPr>
          <w:lang w:val="fr-FR"/>
        </w:rPr>
      </w:pPr>
      <w:bookmarkStart w:id="16" w:name="str_4"/>
      <w:bookmarkEnd w:id="16"/>
      <w:r w:rsidRPr="00526F03">
        <w:rPr>
          <w:lang w:val="fr-FR"/>
        </w:rPr>
        <w:t xml:space="preserve">IV - PRENOS PRAVA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NA POKRETNIM STVARIMA JEDINICE LOKALNE SAMOUPRAVE</w:t>
      </w:r>
    </w:p>
    <w:p w14:paraId="6DF0019D" w14:textId="77777777" w:rsidR="00526F03" w:rsidRPr="00526F03" w:rsidRDefault="00526F03" w:rsidP="00526F03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526F03">
        <w:rPr>
          <w:b/>
          <w:bCs/>
          <w:lang w:val="fr-FR"/>
        </w:rPr>
        <w:t>Član</w:t>
      </w:r>
      <w:proofErr w:type="spellEnd"/>
      <w:r w:rsidRPr="00526F03">
        <w:rPr>
          <w:b/>
          <w:bCs/>
          <w:lang w:val="fr-FR"/>
        </w:rPr>
        <w:t xml:space="preserve"> 14</w:t>
      </w:r>
    </w:p>
    <w:p w14:paraId="2B7AE12B" w14:textId="77777777" w:rsidR="00526F03" w:rsidRPr="00526F03" w:rsidRDefault="00526F03" w:rsidP="00526F03">
      <w:pPr>
        <w:jc w:val="center"/>
        <w:rPr>
          <w:lang w:val="fr-FR"/>
        </w:rPr>
      </w:pPr>
      <w:proofErr w:type="spellStart"/>
      <w:r w:rsidRPr="00526F03">
        <w:rPr>
          <w:lang w:val="fr-FR"/>
        </w:rPr>
        <w:t>Prenos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prava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raspolaganja</w:t>
      </w:r>
      <w:proofErr w:type="spellEnd"/>
      <w:r w:rsidRPr="00526F03">
        <w:rPr>
          <w:lang w:val="fr-FR"/>
        </w:rPr>
        <w:t xml:space="preserve"> na </w:t>
      </w:r>
      <w:proofErr w:type="spellStart"/>
      <w:r w:rsidRPr="00526F03">
        <w:rPr>
          <w:lang w:val="fr-FR"/>
        </w:rPr>
        <w:t>pokretnim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stvarima</w:t>
      </w:r>
      <w:proofErr w:type="spellEnd"/>
      <w:r w:rsidRPr="00526F03">
        <w:rPr>
          <w:lang w:val="fr-FR"/>
        </w:rPr>
        <w:t xml:space="preserve"> </w:t>
      </w:r>
      <w:proofErr w:type="spellStart"/>
      <w:r w:rsidRPr="00526F03">
        <w:rPr>
          <w:lang w:val="fr-FR"/>
        </w:rPr>
        <w:t>vrši</w:t>
      </w:r>
      <w:proofErr w:type="spellEnd"/>
      <w:r w:rsidRPr="00526F03">
        <w:rPr>
          <w:lang w:val="fr-FR"/>
        </w:rPr>
        <w:t xml:space="preserve"> se u </w:t>
      </w:r>
      <w:proofErr w:type="spellStart"/>
      <w:r w:rsidRPr="00526F03">
        <w:rPr>
          <w:lang w:val="fr-FR"/>
        </w:rPr>
        <w:t>skladu</w:t>
      </w:r>
      <w:proofErr w:type="spellEnd"/>
      <w:r w:rsidRPr="00526F03">
        <w:rPr>
          <w:lang w:val="fr-FR"/>
        </w:rPr>
        <w:t xml:space="preserve"> sa </w:t>
      </w:r>
      <w:proofErr w:type="spellStart"/>
      <w:r w:rsidRPr="00526F03">
        <w:rPr>
          <w:lang w:val="fr-FR"/>
        </w:rPr>
        <w:t>zakonom</w:t>
      </w:r>
      <w:proofErr w:type="spellEnd"/>
      <w:r w:rsidRPr="00526F03">
        <w:rPr>
          <w:lang w:val="fr-FR"/>
        </w:rPr>
        <w:t>.</w:t>
      </w:r>
    </w:p>
    <w:p w14:paraId="241CEF49" w14:textId="77777777" w:rsidR="00526F03" w:rsidRPr="00526F03" w:rsidRDefault="00526F03" w:rsidP="00526F03">
      <w:pPr>
        <w:jc w:val="center"/>
      </w:pPr>
      <w:bookmarkStart w:id="18" w:name="str_5"/>
      <w:bookmarkEnd w:id="18"/>
      <w:r w:rsidRPr="00526F03">
        <w:t>V - PRELAZNE I ZAVRŠNE ODREDBE</w:t>
      </w:r>
    </w:p>
    <w:p w14:paraId="051493FF" w14:textId="77777777" w:rsidR="00526F03" w:rsidRPr="00526F03" w:rsidRDefault="00526F03" w:rsidP="00526F03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15</w:t>
      </w:r>
    </w:p>
    <w:p w14:paraId="017E5443" w14:textId="77777777" w:rsidR="00526F03" w:rsidRPr="00526F03" w:rsidRDefault="00526F03" w:rsidP="00526F03">
      <w:pPr>
        <w:jc w:val="center"/>
      </w:pPr>
      <w:r w:rsidRPr="00526F03">
        <w:t xml:space="preserve">(1) Organ </w:t>
      </w:r>
      <w:proofErr w:type="spellStart"/>
      <w:r w:rsidRPr="00526F03">
        <w:t>nadležan</w:t>
      </w:r>
      <w:proofErr w:type="spellEnd"/>
      <w:r w:rsidRPr="00526F03">
        <w:t xml:space="preserve"> za </w:t>
      </w:r>
      <w:proofErr w:type="spellStart"/>
      <w:r w:rsidRPr="00526F03">
        <w:t>imovinsko-pravne</w:t>
      </w:r>
      <w:proofErr w:type="spellEnd"/>
      <w:r w:rsidRPr="00526F03">
        <w:t xml:space="preserve"> </w:t>
      </w:r>
      <w:proofErr w:type="spellStart"/>
      <w:r w:rsidRPr="00526F03">
        <w:t>poslove</w:t>
      </w:r>
      <w:proofErr w:type="spellEnd"/>
      <w:r w:rsidRPr="00526F03">
        <w:t xml:space="preserve"> </w:t>
      </w:r>
      <w:proofErr w:type="spellStart"/>
      <w:r w:rsidRPr="00526F03">
        <w:t>donosi</w:t>
      </w:r>
      <w:proofErr w:type="spellEnd"/>
      <w:r w:rsidRPr="00526F03">
        <w:t xml:space="preserve"> </w:t>
      </w:r>
      <w:proofErr w:type="spellStart"/>
      <w:r w:rsidRPr="00526F03">
        <w:t>rješenje</w:t>
      </w:r>
      <w:proofErr w:type="spellEnd"/>
      <w:r w:rsidRPr="00526F03">
        <w:t xml:space="preserve"> o </w:t>
      </w:r>
      <w:proofErr w:type="spellStart"/>
      <w:r w:rsidRPr="00526F03">
        <w:t>utvrđivanju</w:t>
      </w:r>
      <w:proofErr w:type="spellEnd"/>
      <w:r w:rsidRPr="00526F03">
        <w:t xml:space="preserve"> </w:t>
      </w:r>
      <w:proofErr w:type="spellStart"/>
      <w:r w:rsidRPr="00526F03">
        <w:t>prava</w:t>
      </w:r>
      <w:proofErr w:type="spellEnd"/>
      <w:r w:rsidRPr="00526F03">
        <w:t xml:space="preserve">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nekretninama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čl</w:t>
      </w:r>
      <w:proofErr w:type="spellEnd"/>
      <w:r w:rsidRPr="00526F03">
        <w:t xml:space="preserve">. 2. </w:t>
      </w:r>
      <w:proofErr w:type="spellStart"/>
      <w:r w:rsidRPr="00526F03">
        <w:t>i</w:t>
      </w:r>
      <w:proofErr w:type="spellEnd"/>
      <w:r w:rsidRPr="00526F03">
        <w:t xml:space="preserve"> 6. </w:t>
      </w:r>
      <w:proofErr w:type="spellStart"/>
      <w:r w:rsidRPr="00526F03">
        <w:t>ovog</w:t>
      </w:r>
      <w:proofErr w:type="spellEnd"/>
      <w:r w:rsidRPr="00526F03">
        <w:t xml:space="preserve"> </w:t>
      </w:r>
      <w:proofErr w:type="spellStart"/>
      <w:r w:rsidRPr="00526F03">
        <w:t>zakona</w:t>
      </w:r>
      <w:proofErr w:type="spellEnd"/>
      <w:r w:rsidRPr="00526F03">
        <w:t>.</w:t>
      </w:r>
    </w:p>
    <w:p w14:paraId="667351C6" w14:textId="77777777" w:rsidR="00526F03" w:rsidRPr="00526F03" w:rsidRDefault="00526F03" w:rsidP="00526F03">
      <w:pPr>
        <w:jc w:val="center"/>
      </w:pPr>
      <w:r w:rsidRPr="00526F03">
        <w:t xml:space="preserve">(2) </w:t>
      </w:r>
      <w:proofErr w:type="spellStart"/>
      <w:r w:rsidRPr="00526F03">
        <w:t>Protiv</w:t>
      </w:r>
      <w:proofErr w:type="spellEnd"/>
      <w:r w:rsidRPr="00526F03">
        <w:t xml:space="preserve"> </w:t>
      </w:r>
      <w:proofErr w:type="spellStart"/>
      <w:r w:rsidRPr="00526F03">
        <w:t>rješenja</w:t>
      </w:r>
      <w:proofErr w:type="spellEnd"/>
      <w:r w:rsidRPr="00526F03">
        <w:t xml:space="preserve"> </w:t>
      </w:r>
      <w:proofErr w:type="spellStart"/>
      <w:r w:rsidRPr="00526F03">
        <w:t>iz</w:t>
      </w:r>
      <w:proofErr w:type="spellEnd"/>
      <w:r w:rsidRPr="00526F03">
        <w:t xml:space="preserve"> </w:t>
      </w:r>
      <w:proofErr w:type="spellStart"/>
      <w:r w:rsidRPr="00526F03">
        <w:t>stava</w:t>
      </w:r>
      <w:proofErr w:type="spellEnd"/>
      <w:r w:rsidRPr="00526F03">
        <w:t xml:space="preserve"> 1. </w:t>
      </w:r>
      <w:proofErr w:type="spellStart"/>
      <w:r w:rsidRPr="00526F03">
        <w:t>dozvoljena</w:t>
      </w:r>
      <w:proofErr w:type="spellEnd"/>
      <w:r w:rsidRPr="00526F03">
        <w:t xml:space="preserve"> je </w:t>
      </w:r>
      <w:proofErr w:type="spellStart"/>
      <w:r w:rsidRPr="00526F03">
        <w:t>žalba</w:t>
      </w:r>
      <w:proofErr w:type="spellEnd"/>
      <w:r w:rsidRPr="00526F03">
        <w:t>.</w:t>
      </w:r>
    </w:p>
    <w:p w14:paraId="7115050D" w14:textId="77777777" w:rsidR="00526F03" w:rsidRPr="00526F03" w:rsidRDefault="00526F03" w:rsidP="00526F03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526F03">
        <w:rPr>
          <w:b/>
          <w:bCs/>
        </w:rPr>
        <w:t>Član</w:t>
      </w:r>
      <w:proofErr w:type="spellEnd"/>
      <w:r w:rsidRPr="00526F03">
        <w:rPr>
          <w:b/>
          <w:bCs/>
        </w:rPr>
        <w:t xml:space="preserve"> 16</w:t>
      </w:r>
    </w:p>
    <w:p w14:paraId="4E6FAD25" w14:textId="77777777" w:rsidR="00526F03" w:rsidRPr="00526F03" w:rsidRDefault="00526F03" w:rsidP="00526F03">
      <w:pPr>
        <w:jc w:val="center"/>
      </w:pPr>
      <w:proofErr w:type="spellStart"/>
      <w:r w:rsidRPr="00526F03">
        <w:t>Ovaj</w:t>
      </w:r>
      <w:proofErr w:type="spellEnd"/>
      <w:r w:rsidRPr="00526F03">
        <w:t xml:space="preserve"> </w:t>
      </w:r>
      <w:proofErr w:type="spellStart"/>
      <w:r w:rsidRPr="00526F03">
        <w:t>zakon</w:t>
      </w:r>
      <w:proofErr w:type="spellEnd"/>
      <w:r w:rsidRPr="00526F03">
        <w:t xml:space="preserve"> stupa </w:t>
      </w:r>
      <w:proofErr w:type="spellStart"/>
      <w:r w:rsidRPr="00526F03">
        <w:t>na</w:t>
      </w:r>
      <w:proofErr w:type="spellEnd"/>
      <w:r w:rsidRPr="00526F03">
        <w:t xml:space="preserve"> </w:t>
      </w:r>
      <w:proofErr w:type="spellStart"/>
      <w:r w:rsidRPr="00526F03">
        <w:t>snagu</w:t>
      </w:r>
      <w:proofErr w:type="spellEnd"/>
      <w:r w:rsidRPr="00526F03">
        <w:t xml:space="preserve"> </w:t>
      </w:r>
      <w:proofErr w:type="spellStart"/>
      <w:r w:rsidRPr="00526F03">
        <w:t>osmog</w:t>
      </w:r>
      <w:proofErr w:type="spellEnd"/>
      <w:r w:rsidRPr="00526F03">
        <w:t xml:space="preserve"> dana od dana </w:t>
      </w:r>
      <w:proofErr w:type="spellStart"/>
      <w:r w:rsidRPr="00526F03">
        <w:t>objavljivanja</w:t>
      </w:r>
      <w:proofErr w:type="spellEnd"/>
      <w:r w:rsidRPr="00526F03">
        <w:t xml:space="preserve"> u “</w:t>
      </w:r>
      <w:proofErr w:type="spellStart"/>
      <w:r w:rsidRPr="00526F03">
        <w:t>Službenom</w:t>
      </w:r>
      <w:proofErr w:type="spellEnd"/>
      <w:r w:rsidRPr="00526F03">
        <w:t xml:space="preserve"> </w:t>
      </w:r>
      <w:proofErr w:type="spellStart"/>
      <w:r w:rsidRPr="00526F03">
        <w:t>glasniku</w:t>
      </w:r>
      <w:proofErr w:type="spellEnd"/>
      <w:r w:rsidRPr="00526F03">
        <w:t xml:space="preserve"> </w:t>
      </w:r>
      <w:proofErr w:type="spellStart"/>
      <w:r w:rsidRPr="00526F03">
        <w:t>Republike</w:t>
      </w:r>
      <w:proofErr w:type="spellEnd"/>
      <w:r w:rsidRPr="00526F03">
        <w:t xml:space="preserve"> Srpske”.</w:t>
      </w:r>
    </w:p>
    <w:p w14:paraId="73FDC739" w14:textId="77777777" w:rsidR="00526F03" w:rsidRPr="00526F03" w:rsidRDefault="00526F03" w:rsidP="00526F03">
      <w:pPr>
        <w:jc w:val="center"/>
      </w:pPr>
    </w:p>
    <w:p w14:paraId="6DE186C3" w14:textId="1B5D6C2B" w:rsidR="00526F03" w:rsidRPr="00526F03" w:rsidRDefault="00526F03" w:rsidP="00526F03">
      <w:pPr>
        <w:jc w:val="center"/>
        <w:rPr>
          <w:lang w:val="fr-FR"/>
        </w:rPr>
      </w:pPr>
      <w:r w:rsidRPr="00526F03">
        <w:br/>
      </w:r>
    </w:p>
    <w:p w14:paraId="1A35CDB0" w14:textId="66620EB4" w:rsidR="00961C2E" w:rsidRPr="00526F03" w:rsidRDefault="00961C2E" w:rsidP="00526F03">
      <w:pPr>
        <w:jc w:val="center"/>
        <w:rPr>
          <w:lang w:val="fr-FR"/>
        </w:rPr>
      </w:pPr>
    </w:p>
    <w:sectPr w:rsidR="00961C2E" w:rsidRPr="00526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B6E"/>
    <w:multiLevelType w:val="multilevel"/>
    <w:tmpl w:val="AFD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77CAC"/>
    <w:multiLevelType w:val="multilevel"/>
    <w:tmpl w:val="3C3C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533332">
    <w:abstractNumId w:val="0"/>
  </w:num>
  <w:num w:numId="2" w16cid:durableId="107729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03"/>
    <w:rsid w:val="00526F03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E2F1"/>
  <w15:chartTrackingRefBased/>
  <w15:docId w15:val="{2C33879A-DE47-4333-AB54-A0BB4FF5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F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6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7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69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583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2024-03-28T22:25:00Z</dcterms:created>
  <dcterms:modified xsi:type="dcterms:W3CDTF">2024-03-28T22:57:00Z</dcterms:modified>
</cp:coreProperties>
</file>