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92F2" w14:textId="4EAA5FA4" w:rsidR="0042074B" w:rsidRPr="0042074B" w:rsidRDefault="0042074B" w:rsidP="0042074B">
      <w:pPr>
        <w:jc w:val="center"/>
        <w:rPr>
          <w:b/>
          <w:bCs/>
        </w:rPr>
      </w:pPr>
      <w:r w:rsidRPr="0042074B">
        <w:rPr>
          <w:b/>
          <w:bCs/>
        </w:rPr>
        <w:t>ZAKON</w:t>
      </w:r>
      <w:r w:rsidRPr="0042074B">
        <w:rPr>
          <w:b/>
          <w:bCs/>
        </w:rPr>
        <w:t xml:space="preserve"> </w:t>
      </w:r>
      <w:r w:rsidRPr="0042074B">
        <w:rPr>
          <w:b/>
          <w:bCs/>
        </w:rPr>
        <w:t>O GRAĐEVINSKIM PROIZVODIMA</w:t>
      </w:r>
    </w:p>
    <w:p w14:paraId="70EB49EB" w14:textId="77777777" w:rsidR="0042074B" w:rsidRDefault="0042074B" w:rsidP="0042074B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83/2018)</w:t>
      </w:r>
    </w:p>
    <w:p w14:paraId="763EBE7E" w14:textId="7E2A6424" w:rsidR="0042074B" w:rsidRDefault="0042074B" w:rsidP="00925F6F">
      <w:pPr>
        <w:jc w:val="center"/>
      </w:pPr>
      <w:r>
        <w:t xml:space="preserve"> </w:t>
      </w:r>
    </w:p>
    <w:p w14:paraId="601EF097" w14:textId="77777777" w:rsidR="0042074B" w:rsidRDefault="0042074B" w:rsidP="0042074B">
      <w:pPr>
        <w:jc w:val="center"/>
      </w:pPr>
      <w:r>
        <w:t>I UVODNE ODREDBE</w:t>
      </w:r>
    </w:p>
    <w:p w14:paraId="1E00C4C6" w14:textId="77777777" w:rsidR="0042074B" w:rsidRDefault="0042074B" w:rsidP="0042074B">
      <w:pPr>
        <w:jc w:val="center"/>
      </w:pPr>
    </w:p>
    <w:p w14:paraId="1E899355" w14:textId="77777777" w:rsidR="0042074B" w:rsidRDefault="0042074B" w:rsidP="0042074B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1EE5EE96" w14:textId="77777777" w:rsidR="0042074B" w:rsidRDefault="0042074B" w:rsidP="0042074B">
      <w:pPr>
        <w:jc w:val="center"/>
      </w:pPr>
    </w:p>
    <w:p w14:paraId="75FEA7A3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45720C6E" w14:textId="77777777" w:rsidR="0042074B" w:rsidRDefault="0042074B" w:rsidP="0042074B">
      <w:pPr>
        <w:jc w:val="center"/>
      </w:pPr>
    </w:p>
    <w:p w14:paraId="4353A74F" w14:textId="77777777" w:rsidR="0042074B" w:rsidRDefault="0042074B" w:rsidP="0042074B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stavljanje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činjenje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sačinjavanje</w:t>
      </w:r>
      <w:proofErr w:type="spellEnd"/>
      <w:r>
        <w:t xml:space="preserve"> </w:t>
      </w:r>
      <w:proofErr w:type="spellStart"/>
      <w:r>
        <w:t>deklaracije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stavljanje</w:t>
      </w:r>
      <w:proofErr w:type="spellEnd"/>
      <w:r>
        <w:t xml:space="preserve"> </w:t>
      </w:r>
      <w:proofErr w:type="spellStart"/>
      <w:r>
        <w:t>znaka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,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,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za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srpske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specifikacije</w:t>
      </w:r>
      <w:proofErr w:type="spellEnd"/>
      <w:r>
        <w:t xml:space="preserve">, </w:t>
      </w:r>
      <w:proofErr w:type="spellStart"/>
      <w:r>
        <w:t>pojednostavljeni</w:t>
      </w:r>
      <w:proofErr w:type="spellEnd"/>
      <w:r>
        <w:t xml:space="preserve"> </w:t>
      </w:r>
      <w:proofErr w:type="spellStart"/>
      <w:r>
        <w:t>postupci</w:t>
      </w:r>
      <w:proofErr w:type="spellEnd"/>
      <w:r>
        <w:t xml:space="preserve">, </w:t>
      </w:r>
      <w:proofErr w:type="spellStart"/>
      <w:r>
        <w:t>tela</w:t>
      </w:r>
      <w:proofErr w:type="spellEnd"/>
      <w:r>
        <w:t xml:space="preserve"> za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, </w:t>
      </w:r>
      <w:proofErr w:type="spellStart"/>
      <w:r>
        <w:t>tela</w:t>
      </w:r>
      <w:proofErr w:type="spellEnd"/>
      <w:r>
        <w:t xml:space="preserve"> za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verifikaciju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važenje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o </w:t>
      </w:r>
      <w:proofErr w:type="spellStart"/>
      <w:r>
        <w:t>sprovedenom</w:t>
      </w:r>
      <w:proofErr w:type="spellEnd"/>
      <w:r>
        <w:t xml:space="preserve"> </w:t>
      </w:r>
      <w:proofErr w:type="spellStart"/>
      <w:r>
        <w:t>ocenjivanju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verifikaciji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izdatih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oblast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>.</w:t>
      </w:r>
    </w:p>
    <w:p w14:paraId="7B46693F" w14:textId="77777777" w:rsidR="0042074B" w:rsidRDefault="0042074B" w:rsidP="0042074B">
      <w:pPr>
        <w:jc w:val="center"/>
      </w:pPr>
    </w:p>
    <w:p w14:paraId="57409723" w14:textId="77777777" w:rsidR="0042074B" w:rsidRDefault="0042074B" w:rsidP="0042074B">
      <w:pPr>
        <w:jc w:val="center"/>
      </w:pPr>
      <w:proofErr w:type="spellStart"/>
      <w:r>
        <w:t>Pojmovi</w:t>
      </w:r>
      <w:proofErr w:type="spellEnd"/>
    </w:p>
    <w:p w14:paraId="63F3004A" w14:textId="77777777" w:rsidR="0042074B" w:rsidRDefault="0042074B" w:rsidP="0042074B">
      <w:pPr>
        <w:jc w:val="center"/>
      </w:pPr>
    </w:p>
    <w:p w14:paraId="7C5F0A45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6519EEC7" w14:textId="77777777" w:rsidR="0042074B" w:rsidRDefault="0042074B" w:rsidP="0042074B">
      <w:pPr>
        <w:jc w:val="center"/>
      </w:pPr>
    </w:p>
    <w:p w14:paraId="2EEA2FEC" w14:textId="77777777" w:rsidR="0042074B" w:rsidRDefault="0042074B" w:rsidP="0042074B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pojmovi</w:t>
      </w:r>
      <w:proofErr w:type="spellEnd"/>
      <w:r>
        <w:t xml:space="preserve"> koji se </w:t>
      </w:r>
      <w:proofErr w:type="spellStart"/>
      <w:r>
        <w:t>upotrebljavaju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693D2C3A" w14:textId="77777777" w:rsidR="0042074B" w:rsidRDefault="0042074B" w:rsidP="0042074B">
      <w:pPr>
        <w:jc w:val="center"/>
      </w:pPr>
    </w:p>
    <w:p w14:paraId="6AD68F73" w14:textId="77777777" w:rsidR="0042074B" w:rsidRDefault="0042074B" w:rsidP="0042074B">
      <w:pPr>
        <w:jc w:val="center"/>
      </w:pPr>
      <w:r>
        <w:t xml:space="preserve">1) </w:t>
      </w:r>
      <w:proofErr w:type="spellStart"/>
      <w:r>
        <w:t>familija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je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srodnih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sličnu</w:t>
      </w:r>
      <w:proofErr w:type="spellEnd"/>
      <w:r>
        <w:t xml:space="preserve"> </w:t>
      </w:r>
      <w:proofErr w:type="spellStart"/>
      <w:r>
        <w:t>predviđenu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>;</w:t>
      </w:r>
    </w:p>
    <w:p w14:paraId="444A1B93" w14:textId="77777777" w:rsidR="0042074B" w:rsidRDefault="0042074B" w:rsidP="0042074B">
      <w:pPr>
        <w:jc w:val="center"/>
      </w:pPr>
    </w:p>
    <w:p w14:paraId="6A10A659" w14:textId="77777777" w:rsidR="0042074B" w:rsidRDefault="0042074B" w:rsidP="0042074B">
      <w:pPr>
        <w:jc w:val="center"/>
      </w:pPr>
      <w:r>
        <w:t xml:space="preserve">2) </w:t>
      </w:r>
      <w:proofErr w:type="spellStart"/>
      <w:r>
        <w:t>sklop</w:t>
      </w:r>
      <w:proofErr w:type="spellEnd"/>
      <w:r>
        <w:t xml:space="preserve"> je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koji je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stavio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komplet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pojedinačna</w:t>
      </w:r>
      <w:proofErr w:type="spellEnd"/>
      <w:r>
        <w:t xml:space="preserve"> dela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sastaviti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bio </w:t>
      </w:r>
      <w:proofErr w:type="spellStart"/>
      <w:r>
        <w:t>ugrađen</w:t>
      </w:r>
      <w:proofErr w:type="spellEnd"/>
      <w:r>
        <w:t xml:space="preserve"> u </w:t>
      </w:r>
      <w:proofErr w:type="spellStart"/>
      <w:r>
        <w:t>objekat</w:t>
      </w:r>
      <w:proofErr w:type="spellEnd"/>
      <w:r>
        <w:t>;</w:t>
      </w:r>
    </w:p>
    <w:p w14:paraId="1BCA9D45" w14:textId="77777777" w:rsidR="0042074B" w:rsidRDefault="0042074B" w:rsidP="0042074B">
      <w:pPr>
        <w:jc w:val="center"/>
      </w:pPr>
    </w:p>
    <w:p w14:paraId="470019FC" w14:textId="77777777" w:rsidR="0042074B" w:rsidRDefault="0042074B" w:rsidP="0042074B">
      <w:pPr>
        <w:jc w:val="center"/>
      </w:pPr>
      <w:r>
        <w:t xml:space="preserve">3)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one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za </w:t>
      </w:r>
      <w:proofErr w:type="spellStart"/>
      <w:r>
        <w:t>objekte</w:t>
      </w:r>
      <w:proofErr w:type="spellEnd"/>
      <w:r>
        <w:t>;</w:t>
      </w:r>
    </w:p>
    <w:p w14:paraId="69F1C20B" w14:textId="77777777" w:rsidR="0042074B" w:rsidRDefault="0042074B" w:rsidP="0042074B">
      <w:pPr>
        <w:jc w:val="center"/>
      </w:pPr>
    </w:p>
    <w:p w14:paraId="7AAE169B" w14:textId="77777777" w:rsidR="0042074B" w:rsidRDefault="0042074B" w:rsidP="0042074B">
      <w:pPr>
        <w:jc w:val="center"/>
      </w:pPr>
      <w:r>
        <w:lastRenderedPageBreak/>
        <w:t xml:space="preserve">4) </w:t>
      </w:r>
      <w:proofErr w:type="spellStart"/>
      <w:r>
        <w:t>performanse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pokazatelji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iskazuju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(</w:t>
      </w:r>
      <w:proofErr w:type="spellStart"/>
      <w:r>
        <w:t>iskazane</w:t>
      </w:r>
      <w:proofErr w:type="spellEnd"/>
      <w:r>
        <w:t xml:space="preserve"> </w:t>
      </w:r>
      <w:proofErr w:type="spellStart"/>
      <w:r>
        <w:t>nivoom</w:t>
      </w:r>
      <w:proofErr w:type="spellEnd"/>
      <w:r>
        <w:t xml:space="preserve">, </w:t>
      </w:r>
      <w:proofErr w:type="spellStart"/>
      <w:r>
        <w:t>klasom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opisno</w:t>
      </w:r>
      <w:proofErr w:type="spellEnd"/>
      <w:r>
        <w:t>);</w:t>
      </w:r>
    </w:p>
    <w:p w14:paraId="03A626C2" w14:textId="77777777" w:rsidR="0042074B" w:rsidRDefault="0042074B" w:rsidP="0042074B">
      <w:pPr>
        <w:jc w:val="center"/>
      </w:pPr>
    </w:p>
    <w:p w14:paraId="18298A11" w14:textId="77777777" w:rsidR="0042074B" w:rsidRDefault="0042074B" w:rsidP="0042074B">
      <w:pPr>
        <w:jc w:val="center"/>
      </w:pPr>
      <w:r>
        <w:t xml:space="preserve">5) </w:t>
      </w:r>
      <w:proofErr w:type="spellStart"/>
      <w:r>
        <w:t>nivo</w:t>
      </w:r>
      <w:proofErr w:type="spellEnd"/>
      <w:r>
        <w:t xml:space="preserve"> je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ocenjivanja</w:t>
      </w:r>
      <w:proofErr w:type="spellEnd"/>
      <w:r>
        <w:t xml:space="preserve"> </w:t>
      </w:r>
      <w:proofErr w:type="spellStart"/>
      <w:r>
        <w:t>performanse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bitnim</w:t>
      </w:r>
      <w:proofErr w:type="spellEnd"/>
      <w:r>
        <w:t xml:space="preserve"> </w:t>
      </w:r>
      <w:proofErr w:type="spellStart"/>
      <w:r>
        <w:t>karakteristikama</w:t>
      </w:r>
      <w:proofErr w:type="spellEnd"/>
      <w:r>
        <w:t xml:space="preserve"> </w:t>
      </w:r>
      <w:proofErr w:type="spellStart"/>
      <w:r>
        <w:t>iskazan</w:t>
      </w:r>
      <w:proofErr w:type="spellEnd"/>
      <w:r>
        <w:t xml:space="preserve"> </w:t>
      </w:r>
      <w:proofErr w:type="spellStart"/>
      <w:r>
        <w:t>brojčanom</w:t>
      </w:r>
      <w:proofErr w:type="spellEnd"/>
      <w:r>
        <w:t xml:space="preserve"> </w:t>
      </w:r>
      <w:proofErr w:type="spellStart"/>
      <w:r>
        <w:t>vrednošću</w:t>
      </w:r>
      <w:proofErr w:type="spellEnd"/>
      <w:r>
        <w:t>;</w:t>
      </w:r>
    </w:p>
    <w:p w14:paraId="0CA25A63" w14:textId="77777777" w:rsidR="0042074B" w:rsidRDefault="0042074B" w:rsidP="0042074B">
      <w:pPr>
        <w:jc w:val="center"/>
      </w:pPr>
    </w:p>
    <w:p w14:paraId="4B7241E2" w14:textId="77777777" w:rsidR="0042074B" w:rsidRDefault="0042074B" w:rsidP="0042074B">
      <w:pPr>
        <w:jc w:val="center"/>
      </w:pPr>
      <w:r>
        <w:t xml:space="preserve">6) </w:t>
      </w:r>
      <w:proofErr w:type="spellStart"/>
      <w:r>
        <w:t>klasa</w:t>
      </w:r>
      <w:proofErr w:type="spellEnd"/>
      <w:r>
        <w:t xml:space="preserve"> je </w:t>
      </w:r>
      <w:proofErr w:type="spellStart"/>
      <w:r>
        <w:t>opseg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performanse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od </w:t>
      </w:r>
      <w:proofErr w:type="spellStart"/>
      <w:r>
        <w:t>minimalne</w:t>
      </w:r>
      <w:proofErr w:type="spellEnd"/>
      <w:r>
        <w:t xml:space="preserve"> do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>;</w:t>
      </w:r>
    </w:p>
    <w:p w14:paraId="79566499" w14:textId="77777777" w:rsidR="0042074B" w:rsidRDefault="0042074B" w:rsidP="0042074B">
      <w:pPr>
        <w:jc w:val="center"/>
      </w:pPr>
    </w:p>
    <w:p w14:paraId="025E3833" w14:textId="77777777" w:rsidR="0042074B" w:rsidRDefault="0042074B" w:rsidP="0042074B">
      <w:pPr>
        <w:jc w:val="center"/>
      </w:pPr>
      <w:r>
        <w:t xml:space="preserve">7) </w:t>
      </w:r>
      <w:proofErr w:type="spellStart"/>
      <w:r>
        <w:t>granični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je </w:t>
      </w:r>
      <w:proofErr w:type="spellStart"/>
      <w:r>
        <w:t>minimalna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performanse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mora da se </w:t>
      </w:r>
      <w:proofErr w:type="spellStart"/>
      <w:r>
        <w:t>postigne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da se </w:t>
      </w:r>
      <w:proofErr w:type="spellStart"/>
      <w:r>
        <w:t>prelazi</w:t>
      </w:r>
      <w:proofErr w:type="spellEnd"/>
      <w:r>
        <w:t>;</w:t>
      </w:r>
    </w:p>
    <w:p w14:paraId="739E9E51" w14:textId="77777777" w:rsidR="0042074B" w:rsidRDefault="0042074B" w:rsidP="0042074B">
      <w:pPr>
        <w:jc w:val="center"/>
      </w:pPr>
    </w:p>
    <w:p w14:paraId="272C868F" w14:textId="77777777" w:rsidR="0042074B" w:rsidRDefault="0042074B" w:rsidP="0042074B">
      <w:pPr>
        <w:jc w:val="center"/>
      </w:pPr>
      <w:r>
        <w:t xml:space="preserve">8) tip </w:t>
      </w:r>
      <w:proofErr w:type="spellStart"/>
      <w:r>
        <w:t>proizvoda</w:t>
      </w:r>
      <w:proofErr w:type="spellEnd"/>
      <w:r>
        <w:t xml:space="preserve"> je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reprezentativnih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klasa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koji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, a koji je </w:t>
      </w:r>
      <w:proofErr w:type="spellStart"/>
      <w:r>
        <w:t>proizveden</w:t>
      </w:r>
      <w:proofErr w:type="spellEnd"/>
      <w:r>
        <w:t xml:space="preserve"> </w:t>
      </w:r>
      <w:proofErr w:type="spellStart"/>
      <w:r>
        <w:t>korišćenjem</w:t>
      </w:r>
      <w:proofErr w:type="spellEnd"/>
      <w:r>
        <w:t xml:space="preserve"> date </w:t>
      </w:r>
      <w:proofErr w:type="spellStart"/>
      <w:r>
        <w:t>kombinacije</w:t>
      </w:r>
      <w:proofErr w:type="spellEnd"/>
      <w:r>
        <w:t xml:space="preserve"> </w:t>
      </w:r>
      <w:proofErr w:type="spellStart"/>
      <w:r>
        <w:t>sirovina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proizvodnom</w:t>
      </w:r>
      <w:proofErr w:type="spellEnd"/>
      <w:r>
        <w:t xml:space="preserve"> </w:t>
      </w:r>
      <w:proofErr w:type="spellStart"/>
      <w:r>
        <w:t>procesu</w:t>
      </w:r>
      <w:proofErr w:type="spellEnd"/>
      <w:r>
        <w:t>;</w:t>
      </w:r>
    </w:p>
    <w:p w14:paraId="7232F38A" w14:textId="77777777" w:rsidR="0042074B" w:rsidRDefault="0042074B" w:rsidP="0042074B">
      <w:pPr>
        <w:jc w:val="center"/>
      </w:pPr>
    </w:p>
    <w:p w14:paraId="27B5DBF0" w14:textId="77777777" w:rsidR="0042074B" w:rsidRDefault="0042074B" w:rsidP="0042074B">
      <w:pPr>
        <w:jc w:val="center"/>
      </w:pPr>
      <w:r>
        <w:t xml:space="preserve">9)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specifikacija</w:t>
      </w:r>
      <w:proofErr w:type="spellEnd"/>
      <w:r>
        <w:t xml:space="preserve"> je </w:t>
      </w:r>
      <w:proofErr w:type="spellStart"/>
      <w:r>
        <w:t>harmonizovana</w:t>
      </w:r>
      <w:proofErr w:type="spellEnd"/>
      <w:r>
        <w:t xml:space="preserve">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specifikacija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srpska</w:t>
      </w:r>
      <w:proofErr w:type="spellEnd"/>
      <w:r>
        <w:t xml:space="preserve">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specifikacija</w:t>
      </w:r>
      <w:proofErr w:type="spellEnd"/>
      <w:r>
        <w:t>;</w:t>
      </w:r>
    </w:p>
    <w:p w14:paraId="06C341C2" w14:textId="77777777" w:rsidR="0042074B" w:rsidRDefault="0042074B" w:rsidP="0042074B">
      <w:pPr>
        <w:jc w:val="center"/>
      </w:pPr>
    </w:p>
    <w:p w14:paraId="0BBE7277" w14:textId="77777777" w:rsidR="0042074B" w:rsidRDefault="0042074B" w:rsidP="0042074B">
      <w:pPr>
        <w:jc w:val="center"/>
      </w:pPr>
      <w:r>
        <w:t xml:space="preserve">10) </w:t>
      </w:r>
      <w:proofErr w:type="spellStart"/>
      <w:r>
        <w:t>harmonizovana</w:t>
      </w:r>
      <w:proofErr w:type="spellEnd"/>
      <w:r>
        <w:t xml:space="preserve">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specifikacija</w:t>
      </w:r>
      <w:proofErr w:type="spellEnd"/>
      <w:r>
        <w:t xml:space="preserve"> je </w:t>
      </w:r>
      <w:proofErr w:type="spellStart"/>
      <w:r>
        <w:t>harmonizovani</w:t>
      </w:r>
      <w:proofErr w:type="spellEnd"/>
      <w:r>
        <w:t xml:space="preserve"> standard </w:t>
      </w:r>
      <w:proofErr w:type="spellStart"/>
      <w:r>
        <w:t>i</w:t>
      </w:r>
      <w:proofErr w:type="spellEnd"/>
      <w:r>
        <w:t xml:space="preserve"> </w:t>
      </w:r>
      <w:proofErr w:type="spellStart"/>
      <w:r>
        <w:t>evropski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za </w:t>
      </w:r>
      <w:proofErr w:type="spellStart"/>
      <w:r>
        <w:t>ocenjivanje</w:t>
      </w:r>
      <w:proofErr w:type="spellEnd"/>
      <w:r>
        <w:t>;</w:t>
      </w:r>
    </w:p>
    <w:p w14:paraId="243A018B" w14:textId="77777777" w:rsidR="0042074B" w:rsidRDefault="0042074B" w:rsidP="0042074B">
      <w:pPr>
        <w:jc w:val="center"/>
      </w:pPr>
    </w:p>
    <w:p w14:paraId="605A01D1" w14:textId="77777777" w:rsidR="0042074B" w:rsidRDefault="0042074B" w:rsidP="0042074B">
      <w:pPr>
        <w:jc w:val="center"/>
      </w:pPr>
      <w:r>
        <w:t xml:space="preserve">11) </w:t>
      </w:r>
      <w:proofErr w:type="spellStart"/>
      <w:r>
        <w:t>srpska</w:t>
      </w:r>
      <w:proofErr w:type="spellEnd"/>
      <w:r>
        <w:t xml:space="preserve">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specifikacija</w:t>
      </w:r>
      <w:proofErr w:type="spellEnd"/>
      <w:r>
        <w:t xml:space="preserve"> je </w:t>
      </w:r>
      <w:proofErr w:type="spellStart"/>
      <w:r>
        <w:t>srpski</w:t>
      </w:r>
      <w:proofErr w:type="spellEnd"/>
      <w:r>
        <w:t xml:space="preserve"> standard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spiska</w:t>
      </w:r>
      <w:proofErr w:type="spellEnd"/>
      <w:r>
        <w:t xml:space="preserve"> </w:t>
      </w:r>
      <w:proofErr w:type="spellStart"/>
      <w:r>
        <w:t>srpskih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harmonizovani</w:t>
      </w:r>
      <w:proofErr w:type="spellEnd"/>
      <w:r>
        <w:t xml:space="preserve"> </w:t>
      </w:r>
      <w:proofErr w:type="spellStart"/>
      <w:r>
        <w:t>standardi</w:t>
      </w:r>
      <w:proofErr w:type="spellEnd"/>
      <w:r>
        <w:t xml:space="preserve"> koji se </w:t>
      </w:r>
      <w:proofErr w:type="spellStart"/>
      <w:r>
        <w:t>primenjuju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srpski</w:t>
      </w:r>
      <w:proofErr w:type="spellEnd"/>
      <w:r>
        <w:t xml:space="preserve"> standard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propis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srpski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za </w:t>
      </w:r>
      <w:proofErr w:type="spellStart"/>
      <w:r>
        <w:t>ocenjivanje</w:t>
      </w:r>
      <w:proofErr w:type="spellEnd"/>
      <w:r>
        <w:t>;</w:t>
      </w:r>
    </w:p>
    <w:p w14:paraId="7804A456" w14:textId="77777777" w:rsidR="0042074B" w:rsidRDefault="0042074B" w:rsidP="0042074B">
      <w:pPr>
        <w:jc w:val="center"/>
      </w:pPr>
    </w:p>
    <w:p w14:paraId="65216948" w14:textId="77777777" w:rsidR="0042074B" w:rsidRDefault="0042074B" w:rsidP="0042074B">
      <w:pPr>
        <w:jc w:val="center"/>
      </w:pPr>
      <w:r>
        <w:t xml:space="preserve">12) </w:t>
      </w:r>
      <w:proofErr w:type="spellStart"/>
      <w:r>
        <w:t>harmonizovani</w:t>
      </w:r>
      <w:proofErr w:type="spellEnd"/>
      <w:r>
        <w:t xml:space="preserve"> standard je </w:t>
      </w:r>
      <w:proofErr w:type="spellStart"/>
      <w:r>
        <w:t>evropski</w:t>
      </w:r>
      <w:proofErr w:type="spellEnd"/>
      <w:r>
        <w:t xml:space="preserve"> standard koji je </w:t>
      </w:r>
      <w:proofErr w:type="spellStart"/>
      <w:r>
        <w:t>donet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 u </w:t>
      </w:r>
      <w:proofErr w:type="spellStart"/>
      <w:r>
        <w:t>harmonizovanom</w:t>
      </w:r>
      <w:proofErr w:type="spellEnd"/>
      <w:r>
        <w:t xml:space="preserve"> </w:t>
      </w:r>
      <w:proofErr w:type="spellStart"/>
      <w:r>
        <w:t>zakonodavstvu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>;</w:t>
      </w:r>
    </w:p>
    <w:p w14:paraId="4DD0DAAE" w14:textId="77777777" w:rsidR="0042074B" w:rsidRDefault="0042074B" w:rsidP="0042074B">
      <w:pPr>
        <w:jc w:val="center"/>
      </w:pPr>
    </w:p>
    <w:p w14:paraId="606211C9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13) </w:t>
      </w:r>
      <w:proofErr w:type="spellStart"/>
      <w:r w:rsidRPr="0042074B">
        <w:rPr>
          <w:lang w:val="fr-FR"/>
        </w:rPr>
        <w:t>srpski</w:t>
      </w:r>
      <w:proofErr w:type="spellEnd"/>
      <w:r w:rsidRPr="0042074B">
        <w:rPr>
          <w:lang w:val="fr-FR"/>
        </w:rPr>
        <w:t xml:space="preserve"> standard je standard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donelo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nacionalno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standardizaciju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Republici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Srbiji</w:t>
      </w:r>
      <w:proofErr w:type="spellEnd"/>
      <w:r w:rsidRPr="0042074B">
        <w:rPr>
          <w:lang w:val="fr-FR"/>
        </w:rPr>
        <w:t>;</w:t>
      </w:r>
    </w:p>
    <w:p w14:paraId="2D513E49" w14:textId="77777777" w:rsidR="0042074B" w:rsidRPr="0042074B" w:rsidRDefault="0042074B" w:rsidP="0042074B">
      <w:pPr>
        <w:jc w:val="center"/>
        <w:rPr>
          <w:lang w:val="fr-FR"/>
        </w:rPr>
      </w:pPr>
    </w:p>
    <w:p w14:paraId="20CF5070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14) </w:t>
      </w:r>
      <w:proofErr w:type="spellStart"/>
      <w:r w:rsidRPr="0042074B">
        <w:rPr>
          <w:lang w:val="fr-FR"/>
        </w:rPr>
        <w:t>dokument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srpski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evropski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>;</w:t>
      </w:r>
    </w:p>
    <w:p w14:paraId="4C4D8AF7" w14:textId="77777777" w:rsidR="0042074B" w:rsidRPr="0042074B" w:rsidRDefault="0042074B" w:rsidP="0042074B">
      <w:pPr>
        <w:jc w:val="center"/>
        <w:rPr>
          <w:lang w:val="fr-FR"/>
        </w:rPr>
      </w:pPr>
    </w:p>
    <w:p w14:paraId="55D8FAFF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lastRenderedPageBreak/>
        <w:t xml:space="preserve">15) </w:t>
      </w:r>
      <w:proofErr w:type="spellStart"/>
      <w:r w:rsidRPr="0042074B">
        <w:rPr>
          <w:lang w:val="fr-FR"/>
        </w:rPr>
        <w:t>Evropski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dokument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donela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evropska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organizacija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potrebe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izdavanja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evropskih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ocena</w:t>
      </w:r>
      <w:proofErr w:type="spellEnd"/>
      <w:r w:rsidRPr="0042074B">
        <w:rPr>
          <w:lang w:val="fr-FR"/>
        </w:rPr>
        <w:t>;</w:t>
      </w:r>
    </w:p>
    <w:p w14:paraId="0021FD9B" w14:textId="77777777" w:rsidR="0042074B" w:rsidRPr="0042074B" w:rsidRDefault="0042074B" w:rsidP="0042074B">
      <w:pPr>
        <w:jc w:val="center"/>
        <w:rPr>
          <w:lang w:val="fr-FR"/>
        </w:rPr>
      </w:pPr>
    </w:p>
    <w:p w14:paraId="330AC52D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16) </w:t>
      </w:r>
      <w:proofErr w:type="spellStart"/>
      <w:r w:rsidRPr="0042074B">
        <w:rPr>
          <w:lang w:val="fr-FR"/>
        </w:rPr>
        <w:t>srpski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dokument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izradilo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potrebe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izdavanja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ocena</w:t>
      </w:r>
      <w:proofErr w:type="spellEnd"/>
      <w:r w:rsidRPr="0042074B">
        <w:rPr>
          <w:lang w:val="fr-FR"/>
        </w:rPr>
        <w:t>;</w:t>
      </w:r>
    </w:p>
    <w:p w14:paraId="3F3B2D16" w14:textId="77777777" w:rsidR="0042074B" w:rsidRPr="0042074B" w:rsidRDefault="0042074B" w:rsidP="0042074B">
      <w:pPr>
        <w:jc w:val="center"/>
        <w:rPr>
          <w:lang w:val="fr-FR"/>
        </w:rPr>
      </w:pPr>
    </w:p>
    <w:p w14:paraId="5C3D6FC5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17) </w:t>
      </w:r>
      <w:proofErr w:type="spellStart"/>
      <w:r w:rsidRPr="0042074B">
        <w:rPr>
          <w:lang w:val="fr-FR"/>
        </w:rPr>
        <w:t>Evropska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ocena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dokumentovana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koja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odnosi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njegove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karakteristike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izdata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odgovarajućim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evropskim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>;</w:t>
      </w:r>
    </w:p>
    <w:p w14:paraId="3BF5BD0C" w14:textId="77777777" w:rsidR="0042074B" w:rsidRPr="0042074B" w:rsidRDefault="0042074B" w:rsidP="0042074B">
      <w:pPr>
        <w:jc w:val="center"/>
        <w:rPr>
          <w:lang w:val="fr-FR"/>
        </w:rPr>
      </w:pPr>
    </w:p>
    <w:p w14:paraId="5D623F16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18) </w:t>
      </w:r>
      <w:proofErr w:type="spellStart"/>
      <w:r w:rsidRPr="0042074B">
        <w:rPr>
          <w:lang w:val="fr-FR"/>
        </w:rPr>
        <w:t>srpska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ocena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dokumentovana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koja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odnosi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njegove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karakteristike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izdata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odgovarajućim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>;</w:t>
      </w:r>
    </w:p>
    <w:p w14:paraId="1D1B2502" w14:textId="77777777" w:rsidR="0042074B" w:rsidRPr="0042074B" w:rsidRDefault="0042074B" w:rsidP="0042074B">
      <w:pPr>
        <w:jc w:val="center"/>
        <w:rPr>
          <w:lang w:val="fr-FR"/>
        </w:rPr>
      </w:pPr>
    </w:p>
    <w:p w14:paraId="3567746D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19) </w:t>
      </w:r>
      <w:proofErr w:type="spellStart"/>
      <w:r w:rsidRPr="0042074B">
        <w:rPr>
          <w:lang w:val="fr-FR"/>
        </w:rPr>
        <w:t>predviđena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upotreba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upotreba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način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utvrđen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odgovarajućoj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specifikaciji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propisu</w:t>
      </w:r>
      <w:proofErr w:type="spellEnd"/>
      <w:r w:rsidRPr="0042074B">
        <w:rPr>
          <w:lang w:val="fr-FR"/>
        </w:rPr>
        <w:t>;</w:t>
      </w:r>
    </w:p>
    <w:p w14:paraId="5CEA4400" w14:textId="77777777" w:rsidR="0042074B" w:rsidRPr="0042074B" w:rsidRDefault="0042074B" w:rsidP="0042074B">
      <w:pPr>
        <w:jc w:val="center"/>
        <w:rPr>
          <w:lang w:val="fr-FR"/>
        </w:rPr>
      </w:pPr>
    </w:p>
    <w:p w14:paraId="223F9C01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20) </w:t>
      </w:r>
      <w:proofErr w:type="spellStart"/>
      <w:r w:rsidRPr="0042074B">
        <w:rPr>
          <w:lang w:val="fr-FR"/>
        </w:rPr>
        <w:t>specifična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dokumentacija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dokumentacija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kojom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dokazuje</w:t>
      </w:r>
      <w:proofErr w:type="spellEnd"/>
      <w:r w:rsidRPr="0042074B">
        <w:rPr>
          <w:lang w:val="fr-FR"/>
        </w:rPr>
        <w:t xml:space="preserve"> da su </w:t>
      </w:r>
      <w:proofErr w:type="spellStart"/>
      <w:r w:rsidRPr="0042074B">
        <w:rPr>
          <w:lang w:val="fr-FR"/>
        </w:rPr>
        <w:t>metode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okviru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odgovarajućeg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sistema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zamenjene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drugim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metodama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uslovom</w:t>
      </w:r>
      <w:proofErr w:type="spellEnd"/>
      <w:r w:rsidRPr="0042074B">
        <w:rPr>
          <w:lang w:val="fr-FR"/>
        </w:rPr>
        <w:t xml:space="preserve"> da su </w:t>
      </w:r>
      <w:proofErr w:type="spellStart"/>
      <w:r w:rsidRPr="0042074B">
        <w:rPr>
          <w:lang w:val="fr-FR"/>
        </w:rPr>
        <w:t>rezultati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dobijeni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drugim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metodama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jednaki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rezultatima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dobijenim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metodama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ispitivanja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odgovarajućeg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standarda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kojim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preuzet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harmonizovani</w:t>
      </w:r>
      <w:proofErr w:type="spellEnd"/>
      <w:r w:rsidRPr="0042074B">
        <w:rPr>
          <w:lang w:val="fr-FR"/>
        </w:rPr>
        <w:t xml:space="preserve"> standard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primenjuje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ovim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zakonom</w:t>
      </w:r>
      <w:proofErr w:type="spellEnd"/>
      <w:r w:rsidRPr="0042074B">
        <w:rPr>
          <w:lang w:val="fr-FR"/>
        </w:rPr>
        <w:t>;</w:t>
      </w:r>
    </w:p>
    <w:p w14:paraId="7D508A55" w14:textId="77777777" w:rsidR="0042074B" w:rsidRPr="0042074B" w:rsidRDefault="0042074B" w:rsidP="0042074B">
      <w:pPr>
        <w:jc w:val="center"/>
        <w:rPr>
          <w:lang w:val="fr-FR"/>
        </w:rPr>
      </w:pPr>
    </w:p>
    <w:p w14:paraId="15D7D305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21) </w:t>
      </w:r>
      <w:proofErr w:type="spellStart"/>
      <w:r w:rsidRPr="0042074B">
        <w:rPr>
          <w:lang w:val="fr-FR"/>
        </w:rPr>
        <w:t>činjenje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dostupnim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tržištu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svaka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isporuka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radi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distribucije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upotrebe</w:t>
      </w:r>
      <w:proofErr w:type="spellEnd"/>
      <w:r w:rsidRPr="0042074B">
        <w:rPr>
          <w:lang w:val="fr-FR"/>
        </w:rPr>
        <w:t xml:space="preserve">, sa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bez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naknade</w:t>
      </w:r>
      <w:proofErr w:type="spellEnd"/>
      <w:r w:rsidRPr="0042074B">
        <w:rPr>
          <w:lang w:val="fr-FR"/>
        </w:rPr>
        <w:t>;</w:t>
      </w:r>
    </w:p>
    <w:p w14:paraId="13C72F46" w14:textId="77777777" w:rsidR="0042074B" w:rsidRPr="0042074B" w:rsidRDefault="0042074B" w:rsidP="0042074B">
      <w:pPr>
        <w:jc w:val="center"/>
        <w:rPr>
          <w:lang w:val="fr-FR"/>
        </w:rPr>
      </w:pPr>
    </w:p>
    <w:p w14:paraId="5B6D5CB5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22) </w:t>
      </w:r>
      <w:proofErr w:type="spellStart"/>
      <w:r w:rsidRPr="0042074B">
        <w:rPr>
          <w:lang w:val="fr-FR"/>
        </w:rPr>
        <w:t>stavljanje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tržište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prvo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činjenje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dostupnim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Republike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Srbije</w:t>
      </w:r>
      <w:proofErr w:type="spellEnd"/>
      <w:r w:rsidRPr="0042074B">
        <w:rPr>
          <w:lang w:val="fr-FR"/>
        </w:rPr>
        <w:t>;</w:t>
      </w:r>
    </w:p>
    <w:p w14:paraId="0D8A6226" w14:textId="77777777" w:rsidR="0042074B" w:rsidRPr="0042074B" w:rsidRDefault="0042074B" w:rsidP="0042074B">
      <w:pPr>
        <w:jc w:val="center"/>
        <w:rPr>
          <w:lang w:val="fr-FR"/>
        </w:rPr>
      </w:pPr>
    </w:p>
    <w:p w14:paraId="10E40FD8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23) </w:t>
      </w:r>
      <w:proofErr w:type="spellStart"/>
      <w:r w:rsidRPr="0042074B">
        <w:rPr>
          <w:lang w:val="fr-FR"/>
        </w:rPr>
        <w:t>privredni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subjekt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proizvođač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zastupnik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uvoznik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distributer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>;</w:t>
      </w:r>
    </w:p>
    <w:p w14:paraId="18408240" w14:textId="77777777" w:rsidR="0042074B" w:rsidRPr="0042074B" w:rsidRDefault="0042074B" w:rsidP="0042074B">
      <w:pPr>
        <w:jc w:val="center"/>
        <w:rPr>
          <w:lang w:val="fr-FR"/>
        </w:rPr>
      </w:pPr>
    </w:p>
    <w:p w14:paraId="7DD18E3D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24) </w:t>
      </w:r>
      <w:proofErr w:type="spellStart"/>
      <w:r w:rsidRPr="0042074B">
        <w:rPr>
          <w:lang w:val="fr-FR"/>
        </w:rPr>
        <w:t>proizvođač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pravno</w:t>
      </w:r>
      <w:proofErr w:type="spellEnd"/>
      <w:r w:rsidRPr="0042074B">
        <w:rPr>
          <w:lang w:val="fr-FR"/>
        </w:rPr>
        <w:t xml:space="preserve"> lice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preduzetnik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koga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taj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projektuje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trguje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njime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svojim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imenom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žigom</w:t>
      </w:r>
      <w:proofErr w:type="spellEnd"/>
      <w:r w:rsidRPr="0042074B">
        <w:rPr>
          <w:lang w:val="fr-FR"/>
        </w:rPr>
        <w:t>;</w:t>
      </w:r>
    </w:p>
    <w:p w14:paraId="6B4AB4D1" w14:textId="77777777" w:rsidR="0042074B" w:rsidRPr="0042074B" w:rsidRDefault="0042074B" w:rsidP="0042074B">
      <w:pPr>
        <w:jc w:val="center"/>
        <w:rPr>
          <w:lang w:val="fr-FR"/>
        </w:rPr>
      </w:pPr>
    </w:p>
    <w:p w14:paraId="2C079D1B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lastRenderedPageBreak/>
        <w:t xml:space="preserve">25) </w:t>
      </w:r>
      <w:proofErr w:type="spellStart"/>
      <w:r w:rsidRPr="0042074B">
        <w:rPr>
          <w:lang w:val="fr-FR"/>
        </w:rPr>
        <w:t>distributer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pravno</w:t>
      </w:r>
      <w:proofErr w:type="spellEnd"/>
      <w:r w:rsidRPr="0042074B">
        <w:rPr>
          <w:lang w:val="fr-FR"/>
        </w:rPr>
        <w:t xml:space="preserve"> lice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preduzetnik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registrovan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Republici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Srbiji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uključeno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lanac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isporuke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okviru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obavljanja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svoje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delatnosti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čini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dostupnim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tržištu</w:t>
      </w:r>
      <w:proofErr w:type="spellEnd"/>
      <w:r w:rsidRPr="0042074B">
        <w:rPr>
          <w:lang w:val="fr-FR"/>
        </w:rPr>
        <w:t xml:space="preserve">, a </w:t>
      </w:r>
      <w:proofErr w:type="spellStart"/>
      <w:r w:rsidRPr="0042074B">
        <w:rPr>
          <w:lang w:val="fr-FR"/>
        </w:rPr>
        <w:t>nije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proizvođač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uvoznik</w:t>
      </w:r>
      <w:proofErr w:type="spellEnd"/>
      <w:r w:rsidRPr="0042074B">
        <w:rPr>
          <w:lang w:val="fr-FR"/>
        </w:rPr>
        <w:t>;</w:t>
      </w:r>
    </w:p>
    <w:p w14:paraId="3B22CCEE" w14:textId="77777777" w:rsidR="0042074B" w:rsidRPr="0042074B" w:rsidRDefault="0042074B" w:rsidP="0042074B">
      <w:pPr>
        <w:jc w:val="center"/>
        <w:rPr>
          <w:lang w:val="fr-FR"/>
        </w:rPr>
      </w:pPr>
    </w:p>
    <w:p w14:paraId="411CA22C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26) </w:t>
      </w:r>
      <w:proofErr w:type="spellStart"/>
      <w:r w:rsidRPr="0042074B">
        <w:rPr>
          <w:lang w:val="fr-FR"/>
        </w:rPr>
        <w:t>uvoznik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pravno</w:t>
      </w:r>
      <w:proofErr w:type="spellEnd"/>
      <w:r w:rsidRPr="0042074B">
        <w:rPr>
          <w:lang w:val="fr-FR"/>
        </w:rPr>
        <w:t xml:space="preserve"> lice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preduzetnik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registrovan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Republici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Srbiji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stavlja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drugih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zemalja</w:t>
      </w:r>
      <w:proofErr w:type="spellEnd"/>
      <w:r w:rsidRPr="0042074B">
        <w:rPr>
          <w:lang w:val="fr-FR"/>
        </w:rPr>
        <w:t>;</w:t>
      </w:r>
    </w:p>
    <w:p w14:paraId="0286586A" w14:textId="77777777" w:rsidR="0042074B" w:rsidRPr="0042074B" w:rsidRDefault="0042074B" w:rsidP="0042074B">
      <w:pPr>
        <w:jc w:val="center"/>
        <w:rPr>
          <w:lang w:val="fr-FR"/>
        </w:rPr>
      </w:pPr>
    </w:p>
    <w:p w14:paraId="76FA9998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27) </w:t>
      </w:r>
      <w:proofErr w:type="spellStart"/>
      <w:r w:rsidRPr="0042074B">
        <w:rPr>
          <w:lang w:val="fr-FR"/>
        </w:rPr>
        <w:t>zastupnik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pravno</w:t>
      </w:r>
      <w:proofErr w:type="spellEnd"/>
      <w:r w:rsidRPr="0042074B">
        <w:rPr>
          <w:lang w:val="fr-FR"/>
        </w:rPr>
        <w:t xml:space="preserve"> lice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preduzetnik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registrovan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Republici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Srbiji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proizvođač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ovlastio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njegov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račun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preduzima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radnje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ovlašćenja</w:t>
      </w:r>
      <w:proofErr w:type="spellEnd"/>
      <w:r w:rsidRPr="0042074B">
        <w:rPr>
          <w:lang w:val="fr-FR"/>
        </w:rPr>
        <w:t xml:space="preserve">, a u </w:t>
      </w:r>
      <w:proofErr w:type="spellStart"/>
      <w:r w:rsidRPr="0042074B">
        <w:rPr>
          <w:lang w:val="fr-FR"/>
        </w:rPr>
        <w:t>vezi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stavljanjem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Republike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Srbije</w:t>
      </w:r>
      <w:proofErr w:type="spellEnd"/>
      <w:r w:rsidRPr="0042074B">
        <w:rPr>
          <w:lang w:val="fr-FR"/>
        </w:rPr>
        <w:t>;</w:t>
      </w:r>
    </w:p>
    <w:p w14:paraId="06E35A2E" w14:textId="77777777" w:rsidR="0042074B" w:rsidRPr="0042074B" w:rsidRDefault="0042074B" w:rsidP="0042074B">
      <w:pPr>
        <w:jc w:val="center"/>
        <w:rPr>
          <w:lang w:val="fr-FR"/>
        </w:rPr>
      </w:pPr>
    </w:p>
    <w:p w14:paraId="5B0747CA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28) </w:t>
      </w:r>
      <w:proofErr w:type="spellStart"/>
      <w:r w:rsidRPr="0042074B">
        <w:rPr>
          <w:lang w:val="fr-FR"/>
        </w:rPr>
        <w:t>povlačenje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svaka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mera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čiji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cilj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spreči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lancu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isporuke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bude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učinjen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dostupnim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tržištu</w:t>
      </w:r>
      <w:proofErr w:type="spellEnd"/>
      <w:r w:rsidRPr="0042074B">
        <w:rPr>
          <w:lang w:val="fr-FR"/>
        </w:rPr>
        <w:t>;</w:t>
      </w:r>
    </w:p>
    <w:p w14:paraId="4159E93F" w14:textId="77777777" w:rsidR="0042074B" w:rsidRPr="0042074B" w:rsidRDefault="0042074B" w:rsidP="0042074B">
      <w:pPr>
        <w:jc w:val="center"/>
        <w:rPr>
          <w:lang w:val="fr-FR"/>
        </w:rPr>
      </w:pPr>
    </w:p>
    <w:p w14:paraId="31560010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29) </w:t>
      </w:r>
      <w:proofErr w:type="spellStart"/>
      <w:r w:rsidRPr="0042074B">
        <w:rPr>
          <w:lang w:val="fr-FR"/>
        </w:rPr>
        <w:t>opoziv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svaka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mera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čiji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cilj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postigne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povraćaj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već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učinjen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dostupnim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krajnjem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korisniku</w:t>
      </w:r>
      <w:proofErr w:type="spellEnd"/>
      <w:r w:rsidRPr="0042074B">
        <w:rPr>
          <w:lang w:val="fr-FR"/>
        </w:rPr>
        <w:t>;</w:t>
      </w:r>
    </w:p>
    <w:p w14:paraId="4B4D280C" w14:textId="77777777" w:rsidR="0042074B" w:rsidRPr="0042074B" w:rsidRDefault="0042074B" w:rsidP="0042074B">
      <w:pPr>
        <w:jc w:val="center"/>
        <w:rPr>
          <w:lang w:val="fr-FR"/>
        </w:rPr>
      </w:pPr>
    </w:p>
    <w:p w14:paraId="6A064413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30) </w:t>
      </w:r>
      <w:proofErr w:type="spellStart"/>
      <w:r w:rsidRPr="0042074B">
        <w:rPr>
          <w:lang w:val="fr-FR"/>
        </w:rPr>
        <w:t>fabrička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kontrola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proizvodnje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dokumentovana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stalna</w:t>
      </w:r>
      <w:proofErr w:type="spellEnd"/>
      <w:r w:rsidRPr="0042074B">
        <w:rPr>
          <w:lang w:val="fr-FR"/>
        </w:rPr>
        <w:t xml:space="preserve"> i interna </w:t>
      </w:r>
      <w:proofErr w:type="spellStart"/>
      <w:r w:rsidRPr="0042074B">
        <w:rPr>
          <w:lang w:val="fr-FR"/>
        </w:rPr>
        <w:t>kontrola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proizvodnje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fabrici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odgovarajućom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specifikacijom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propisom</w:t>
      </w:r>
      <w:proofErr w:type="spellEnd"/>
      <w:r w:rsidRPr="0042074B">
        <w:rPr>
          <w:lang w:val="fr-FR"/>
        </w:rPr>
        <w:t>;</w:t>
      </w:r>
    </w:p>
    <w:p w14:paraId="0D6E8670" w14:textId="77777777" w:rsidR="0042074B" w:rsidRPr="0042074B" w:rsidRDefault="0042074B" w:rsidP="0042074B">
      <w:pPr>
        <w:jc w:val="center"/>
        <w:rPr>
          <w:lang w:val="fr-FR"/>
        </w:rPr>
      </w:pPr>
    </w:p>
    <w:p w14:paraId="642841FD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31) </w:t>
      </w:r>
      <w:proofErr w:type="spellStart"/>
      <w:r w:rsidRPr="0042074B">
        <w:rPr>
          <w:lang w:val="fr-FR"/>
        </w:rPr>
        <w:t>mikro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pravno</w:t>
      </w:r>
      <w:proofErr w:type="spellEnd"/>
      <w:r w:rsidRPr="0042074B">
        <w:rPr>
          <w:lang w:val="fr-FR"/>
        </w:rPr>
        <w:t xml:space="preserve"> lice </w:t>
      </w:r>
      <w:proofErr w:type="spellStart"/>
      <w:r w:rsidRPr="0042074B">
        <w:rPr>
          <w:lang w:val="fr-FR"/>
        </w:rPr>
        <w:t>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značenje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saglasno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posebnim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kojima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uređeno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razvrstavanje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pravnih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subjekata</w:t>
      </w:r>
      <w:proofErr w:type="spellEnd"/>
      <w:r w:rsidRPr="0042074B">
        <w:rPr>
          <w:lang w:val="fr-FR"/>
        </w:rPr>
        <w:t>;</w:t>
      </w:r>
    </w:p>
    <w:p w14:paraId="777875CD" w14:textId="77777777" w:rsidR="0042074B" w:rsidRPr="0042074B" w:rsidRDefault="0042074B" w:rsidP="0042074B">
      <w:pPr>
        <w:jc w:val="center"/>
        <w:rPr>
          <w:lang w:val="fr-FR"/>
        </w:rPr>
      </w:pPr>
    </w:p>
    <w:p w14:paraId="634C3314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32) </w:t>
      </w:r>
      <w:proofErr w:type="spellStart"/>
      <w:r w:rsidRPr="0042074B">
        <w:rPr>
          <w:lang w:val="fr-FR"/>
        </w:rPr>
        <w:t>životni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ciklus</w:t>
      </w:r>
      <w:proofErr w:type="spellEnd"/>
      <w:r w:rsidRPr="0042074B">
        <w:rPr>
          <w:lang w:val="fr-FR"/>
        </w:rPr>
        <w:t xml:space="preserve"> su </w:t>
      </w:r>
      <w:proofErr w:type="spellStart"/>
      <w:r w:rsidRPr="0042074B">
        <w:rPr>
          <w:lang w:val="fr-FR"/>
        </w:rPr>
        <w:t>uzastopne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međusobno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povezane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faze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veka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trajanja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nabavke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sirovina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izrade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prirodnih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resursa</w:t>
      </w:r>
      <w:proofErr w:type="spellEnd"/>
      <w:r w:rsidRPr="0042074B">
        <w:rPr>
          <w:lang w:val="fr-FR"/>
        </w:rPr>
        <w:t xml:space="preserve"> do </w:t>
      </w:r>
      <w:proofErr w:type="spellStart"/>
      <w:r w:rsidRPr="0042074B">
        <w:rPr>
          <w:lang w:val="fr-FR"/>
        </w:rPr>
        <w:t>trajnog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odlaganja</w:t>
      </w:r>
      <w:proofErr w:type="spellEnd"/>
      <w:r w:rsidRPr="0042074B">
        <w:rPr>
          <w:lang w:val="fr-FR"/>
        </w:rPr>
        <w:t>;</w:t>
      </w:r>
    </w:p>
    <w:p w14:paraId="7D507EF9" w14:textId="77777777" w:rsidR="0042074B" w:rsidRPr="0042074B" w:rsidRDefault="0042074B" w:rsidP="0042074B">
      <w:pPr>
        <w:jc w:val="center"/>
        <w:rPr>
          <w:lang w:val="fr-FR"/>
        </w:rPr>
      </w:pPr>
    </w:p>
    <w:p w14:paraId="14240834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33) </w:t>
      </w:r>
      <w:proofErr w:type="spellStart"/>
      <w:r w:rsidRPr="0042074B">
        <w:rPr>
          <w:lang w:val="fr-FR"/>
        </w:rPr>
        <w:t>Elektronska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kontakt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tačka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proizvode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državni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elektronski</w:t>
      </w:r>
      <w:proofErr w:type="spellEnd"/>
      <w:r w:rsidRPr="0042074B">
        <w:rPr>
          <w:lang w:val="fr-FR"/>
        </w:rPr>
        <w:t xml:space="preserve"> servis </w:t>
      </w:r>
      <w:proofErr w:type="spellStart"/>
      <w:r w:rsidRPr="0042074B">
        <w:rPr>
          <w:lang w:val="fr-FR"/>
        </w:rPr>
        <w:t>putem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kojeg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zainteresovanim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licima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besplatno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pružaju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informacije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odredbama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propisa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građevinskim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proizvodima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teritoriji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Republike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Srbije</w:t>
      </w:r>
      <w:proofErr w:type="spellEnd"/>
      <w:r w:rsidRPr="0042074B">
        <w:rPr>
          <w:lang w:val="fr-FR"/>
        </w:rPr>
        <w:t>;</w:t>
      </w:r>
    </w:p>
    <w:p w14:paraId="455B5C2D" w14:textId="77777777" w:rsidR="0042074B" w:rsidRPr="0042074B" w:rsidRDefault="0042074B" w:rsidP="0042074B">
      <w:pPr>
        <w:jc w:val="center"/>
        <w:rPr>
          <w:lang w:val="fr-FR"/>
        </w:rPr>
      </w:pPr>
    </w:p>
    <w:p w14:paraId="5CEC0768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34)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pravno</w:t>
      </w:r>
      <w:proofErr w:type="spellEnd"/>
      <w:r w:rsidRPr="0042074B">
        <w:rPr>
          <w:lang w:val="fr-FR"/>
        </w:rPr>
        <w:t xml:space="preserve"> lice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sprovodi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izdavanje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oblast </w:t>
      </w:r>
      <w:proofErr w:type="spellStart"/>
      <w:r w:rsidRPr="0042074B">
        <w:rPr>
          <w:lang w:val="fr-FR"/>
        </w:rPr>
        <w:t>građevinskih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koju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>;</w:t>
      </w:r>
    </w:p>
    <w:p w14:paraId="65E5118C" w14:textId="77777777" w:rsidR="0042074B" w:rsidRPr="0042074B" w:rsidRDefault="0042074B" w:rsidP="0042074B">
      <w:pPr>
        <w:jc w:val="center"/>
        <w:rPr>
          <w:lang w:val="fr-FR"/>
        </w:rPr>
      </w:pPr>
    </w:p>
    <w:p w14:paraId="1FDF0FDD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lastRenderedPageBreak/>
        <w:t xml:space="preserve">35) </w:t>
      </w:r>
      <w:proofErr w:type="spellStart"/>
      <w:r w:rsidRPr="0042074B">
        <w:rPr>
          <w:lang w:val="fr-FR"/>
        </w:rPr>
        <w:t>sistem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postupak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sprovodi</w:t>
      </w:r>
      <w:proofErr w:type="spellEnd"/>
      <w:r w:rsidRPr="0042074B">
        <w:rPr>
          <w:lang w:val="fr-FR"/>
        </w:rPr>
        <w:t xml:space="preserve"> s </w:t>
      </w:r>
      <w:proofErr w:type="spellStart"/>
      <w:r w:rsidRPr="0042074B">
        <w:rPr>
          <w:lang w:val="fr-FR"/>
        </w:rPr>
        <w:t>ciljem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obezbeđivanja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karakteristika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navedenih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deklaraciji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su </w:t>
      </w:r>
      <w:proofErr w:type="spellStart"/>
      <w:r w:rsidRPr="0042074B">
        <w:rPr>
          <w:lang w:val="fr-FR"/>
        </w:rPr>
        <w:t>utvrđene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odgovarajućoj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specifikaciji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tehničkom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srpskoj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oceni</w:t>
      </w:r>
      <w:proofErr w:type="spellEnd"/>
      <w:r w:rsidRPr="0042074B">
        <w:rPr>
          <w:lang w:val="fr-FR"/>
        </w:rPr>
        <w:t>;</w:t>
      </w:r>
    </w:p>
    <w:p w14:paraId="4B704942" w14:textId="77777777" w:rsidR="0042074B" w:rsidRPr="0042074B" w:rsidRDefault="0042074B" w:rsidP="0042074B">
      <w:pPr>
        <w:jc w:val="center"/>
        <w:rPr>
          <w:lang w:val="fr-FR"/>
        </w:rPr>
      </w:pPr>
    </w:p>
    <w:p w14:paraId="2DB736C1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36) </w:t>
      </w:r>
      <w:proofErr w:type="spellStart"/>
      <w:r w:rsidRPr="0042074B">
        <w:rPr>
          <w:lang w:val="fr-FR"/>
        </w:rPr>
        <w:t>dokumenti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sprovedenom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ocenjivanju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su, </w:t>
      </w:r>
      <w:proofErr w:type="spellStart"/>
      <w:r w:rsidRPr="0042074B">
        <w:rPr>
          <w:lang w:val="fr-FR"/>
        </w:rPr>
        <w:t>zavisno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primenjenog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sistema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: </w:t>
      </w:r>
      <w:proofErr w:type="spellStart"/>
      <w:r w:rsidRPr="0042074B">
        <w:rPr>
          <w:lang w:val="fr-FR"/>
        </w:rPr>
        <w:t>deklaracija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sertifikat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sertifikat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fabričke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kontrole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izveštaj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ispitivanju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kojima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potvrđuje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</w:t>
      </w:r>
      <w:proofErr w:type="spellEnd"/>
      <w:r w:rsidRPr="0042074B">
        <w:rPr>
          <w:lang w:val="fr-FR"/>
        </w:rPr>
        <w:t xml:space="preserve"> i/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verifikuju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vezi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njegovim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karakteristikama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utvrđenim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odgovarajućoj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specifikaciji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propisu</w:t>
      </w:r>
      <w:proofErr w:type="spellEnd"/>
      <w:r w:rsidRPr="0042074B">
        <w:rPr>
          <w:lang w:val="fr-FR"/>
        </w:rPr>
        <w:t>;</w:t>
      </w:r>
    </w:p>
    <w:p w14:paraId="68BC526B" w14:textId="77777777" w:rsidR="0042074B" w:rsidRPr="0042074B" w:rsidRDefault="0042074B" w:rsidP="0042074B">
      <w:pPr>
        <w:jc w:val="center"/>
        <w:rPr>
          <w:lang w:val="fr-FR"/>
        </w:rPr>
      </w:pPr>
    </w:p>
    <w:p w14:paraId="1BB2B794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37) </w:t>
      </w:r>
      <w:proofErr w:type="spellStart"/>
      <w:r w:rsidRPr="0042074B">
        <w:rPr>
          <w:lang w:val="fr-FR"/>
        </w:rPr>
        <w:t>osnovni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objekte</w:t>
      </w:r>
      <w:proofErr w:type="spellEnd"/>
      <w:r w:rsidRPr="0042074B">
        <w:rPr>
          <w:lang w:val="fr-FR"/>
        </w:rPr>
        <w:t xml:space="preserve"> su </w:t>
      </w:r>
      <w:proofErr w:type="spellStart"/>
      <w:r w:rsidRPr="0042074B">
        <w:rPr>
          <w:lang w:val="fr-FR"/>
        </w:rPr>
        <w:t>zahtevi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objekat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treba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zadovolji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tokom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ekonomski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prihvatljivog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veka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upotrebe</w:t>
      </w:r>
      <w:proofErr w:type="spellEnd"/>
      <w:r w:rsidRPr="0042074B">
        <w:rPr>
          <w:lang w:val="fr-FR"/>
        </w:rPr>
        <w:t>;</w:t>
      </w:r>
    </w:p>
    <w:p w14:paraId="3239610A" w14:textId="77777777" w:rsidR="0042074B" w:rsidRPr="0042074B" w:rsidRDefault="0042074B" w:rsidP="0042074B">
      <w:pPr>
        <w:jc w:val="center"/>
        <w:rPr>
          <w:lang w:val="fr-FR"/>
        </w:rPr>
      </w:pPr>
    </w:p>
    <w:p w14:paraId="5E4C7FEB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38) </w:t>
      </w: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pravno</w:t>
      </w:r>
      <w:proofErr w:type="spellEnd"/>
      <w:r w:rsidRPr="0042074B">
        <w:rPr>
          <w:lang w:val="fr-FR"/>
        </w:rPr>
        <w:t xml:space="preserve"> lice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odobrenje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ministra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obavljanje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zadataka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nezavisne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treće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strane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postupku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srpskom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specifikacijom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propisom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upisano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odgovarajući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registar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>;</w:t>
      </w:r>
    </w:p>
    <w:p w14:paraId="37D4388F" w14:textId="77777777" w:rsidR="0042074B" w:rsidRPr="0042074B" w:rsidRDefault="0042074B" w:rsidP="0042074B">
      <w:pPr>
        <w:jc w:val="center"/>
        <w:rPr>
          <w:lang w:val="fr-FR"/>
        </w:rPr>
      </w:pPr>
    </w:p>
    <w:p w14:paraId="638A85C9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39) </w:t>
      </w:r>
      <w:proofErr w:type="spellStart"/>
      <w:r w:rsidRPr="0042074B">
        <w:rPr>
          <w:lang w:val="fr-FR"/>
        </w:rPr>
        <w:t>prijavljeno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prijavljeno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Evropskoj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komisiji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državama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članicama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Evropske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unije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nezavisna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treća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strana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obavljanje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harmonizovanom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specifikacijom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upisano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odgovarajući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registar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vodi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Evropska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komisija</w:t>
      </w:r>
      <w:proofErr w:type="spellEnd"/>
      <w:r w:rsidRPr="0042074B">
        <w:rPr>
          <w:lang w:val="fr-FR"/>
        </w:rPr>
        <w:t xml:space="preserve"> ("NANDO </w:t>
      </w:r>
      <w:proofErr w:type="spellStart"/>
      <w:r w:rsidRPr="0042074B">
        <w:rPr>
          <w:lang w:val="fr-FR"/>
        </w:rPr>
        <w:t>baza</w:t>
      </w:r>
      <w:proofErr w:type="spellEnd"/>
      <w:r w:rsidRPr="0042074B">
        <w:rPr>
          <w:lang w:val="fr-FR"/>
        </w:rPr>
        <w:t>");</w:t>
      </w:r>
    </w:p>
    <w:p w14:paraId="543B66EE" w14:textId="77777777" w:rsidR="0042074B" w:rsidRPr="0042074B" w:rsidRDefault="0042074B" w:rsidP="0042074B">
      <w:pPr>
        <w:jc w:val="center"/>
        <w:rPr>
          <w:lang w:val="fr-FR"/>
        </w:rPr>
      </w:pPr>
    </w:p>
    <w:p w14:paraId="05E89C6B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40)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svaki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sklop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proizveden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stavljen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radi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ugradnje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objekte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njihove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delove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čije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uticaj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performanse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objekata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pogledu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osnovnih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objekte</w:t>
      </w:r>
      <w:proofErr w:type="spellEnd"/>
      <w:r w:rsidRPr="0042074B">
        <w:rPr>
          <w:lang w:val="fr-FR"/>
        </w:rPr>
        <w:t>.</w:t>
      </w:r>
    </w:p>
    <w:p w14:paraId="47C5742F" w14:textId="77777777" w:rsidR="0042074B" w:rsidRPr="0042074B" w:rsidRDefault="0042074B" w:rsidP="0042074B">
      <w:pPr>
        <w:jc w:val="center"/>
        <w:rPr>
          <w:lang w:val="fr-FR"/>
        </w:rPr>
      </w:pPr>
    </w:p>
    <w:p w14:paraId="7D071B91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Drugi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pojmovi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upotrebljavaju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ovom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zakonu</w:t>
      </w:r>
      <w:proofErr w:type="spellEnd"/>
      <w:r w:rsidRPr="0042074B">
        <w:rPr>
          <w:lang w:val="fr-FR"/>
        </w:rPr>
        <w:t xml:space="preserve">, a </w:t>
      </w:r>
      <w:proofErr w:type="spellStart"/>
      <w:r w:rsidRPr="0042074B">
        <w:rPr>
          <w:lang w:val="fr-FR"/>
        </w:rPr>
        <w:t>nisu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definisani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stavu</w:t>
      </w:r>
      <w:proofErr w:type="spellEnd"/>
      <w:r w:rsidRPr="0042074B">
        <w:rPr>
          <w:lang w:val="fr-FR"/>
        </w:rPr>
        <w:t xml:space="preserve"> 1.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imaju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značenje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utvrđeno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kojima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uređuje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građenje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tehnički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opšta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bezbednost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upravljanje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hemikalijama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tržišni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akreditacija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standardizacija</w:t>
      </w:r>
      <w:proofErr w:type="spellEnd"/>
      <w:r w:rsidRPr="0042074B">
        <w:rPr>
          <w:lang w:val="fr-FR"/>
        </w:rPr>
        <w:t>.</w:t>
      </w:r>
    </w:p>
    <w:p w14:paraId="14B98A7B" w14:textId="77777777" w:rsidR="0042074B" w:rsidRPr="0042074B" w:rsidRDefault="0042074B" w:rsidP="0042074B">
      <w:pPr>
        <w:jc w:val="center"/>
        <w:rPr>
          <w:lang w:val="fr-FR"/>
        </w:rPr>
      </w:pPr>
    </w:p>
    <w:p w14:paraId="2D024D74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Primena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</w:p>
    <w:p w14:paraId="4C621A88" w14:textId="77777777" w:rsidR="0042074B" w:rsidRPr="0042074B" w:rsidRDefault="0042074B" w:rsidP="0042074B">
      <w:pPr>
        <w:jc w:val="center"/>
        <w:rPr>
          <w:lang w:val="fr-FR"/>
        </w:rPr>
      </w:pPr>
    </w:p>
    <w:p w14:paraId="6AA0A081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3</w:t>
      </w:r>
    </w:p>
    <w:p w14:paraId="2F3A718C" w14:textId="77777777" w:rsidR="0042074B" w:rsidRPr="0042074B" w:rsidRDefault="0042074B" w:rsidP="0042074B">
      <w:pPr>
        <w:jc w:val="center"/>
        <w:rPr>
          <w:lang w:val="fr-FR"/>
        </w:rPr>
      </w:pPr>
    </w:p>
    <w:p w14:paraId="7022C4EC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Ovaj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primenjuje</w:t>
      </w:r>
      <w:proofErr w:type="spellEnd"/>
      <w:r w:rsidRPr="0042074B">
        <w:rPr>
          <w:lang w:val="fr-FR"/>
        </w:rPr>
        <w:t xml:space="preserve"> se na </w:t>
      </w:r>
      <w:proofErr w:type="spellStart"/>
      <w:r w:rsidRPr="0042074B">
        <w:rPr>
          <w:lang w:val="fr-FR"/>
        </w:rPr>
        <w:t>sve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su </w:t>
      </w:r>
      <w:proofErr w:type="spellStart"/>
      <w:r w:rsidRPr="0042074B">
        <w:rPr>
          <w:lang w:val="fr-FR"/>
        </w:rPr>
        <w:t>razvrstani</w:t>
      </w:r>
      <w:proofErr w:type="spellEnd"/>
      <w:r w:rsidRPr="0042074B">
        <w:rPr>
          <w:lang w:val="fr-FR"/>
        </w:rPr>
        <w:t xml:space="preserve"> po </w:t>
      </w:r>
      <w:proofErr w:type="spellStart"/>
      <w:r w:rsidRPr="0042074B">
        <w:rPr>
          <w:lang w:val="fr-FR"/>
        </w:rPr>
        <w:t>sledećim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oblastima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>:</w:t>
      </w:r>
    </w:p>
    <w:p w14:paraId="00E9935D" w14:textId="77777777" w:rsidR="0042074B" w:rsidRPr="0042074B" w:rsidRDefault="0042074B" w:rsidP="0042074B">
      <w:pPr>
        <w:jc w:val="center"/>
        <w:rPr>
          <w:lang w:val="fr-FR"/>
        </w:rPr>
      </w:pPr>
    </w:p>
    <w:p w14:paraId="1BC7138E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1) </w:t>
      </w:r>
      <w:proofErr w:type="spellStart"/>
      <w:r w:rsidRPr="0042074B">
        <w:rPr>
          <w:lang w:val="fr-FR"/>
        </w:rPr>
        <w:t>prefabrikovani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obični</w:t>
      </w:r>
      <w:proofErr w:type="spellEnd"/>
      <w:r w:rsidRPr="0042074B">
        <w:rPr>
          <w:lang w:val="fr-FR"/>
        </w:rPr>
        <w:t>/</w:t>
      </w:r>
      <w:proofErr w:type="spellStart"/>
      <w:r w:rsidRPr="0042074B">
        <w:rPr>
          <w:lang w:val="fr-FR"/>
        </w:rPr>
        <w:t>laki</w:t>
      </w:r>
      <w:proofErr w:type="spellEnd"/>
      <w:r w:rsidRPr="0042074B">
        <w:rPr>
          <w:lang w:val="fr-FR"/>
        </w:rPr>
        <w:t>/</w:t>
      </w:r>
      <w:proofErr w:type="spellStart"/>
      <w:r w:rsidRPr="0042074B">
        <w:rPr>
          <w:lang w:val="fr-FR"/>
        </w:rPr>
        <w:t>autoklavirani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ćelijasti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betonski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proizvodi</w:t>
      </w:r>
      <w:proofErr w:type="spellEnd"/>
      <w:r w:rsidRPr="0042074B">
        <w:rPr>
          <w:lang w:val="fr-FR"/>
        </w:rPr>
        <w:t>;</w:t>
      </w:r>
    </w:p>
    <w:p w14:paraId="3F45EDFA" w14:textId="77777777" w:rsidR="0042074B" w:rsidRPr="0042074B" w:rsidRDefault="0042074B" w:rsidP="0042074B">
      <w:pPr>
        <w:jc w:val="center"/>
        <w:rPr>
          <w:lang w:val="fr-FR"/>
        </w:rPr>
      </w:pPr>
    </w:p>
    <w:p w14:paraId="78C7686B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2) </w:t>
      </w:r>
      <w:proofErr w:type="spellStart"/>
      <w:r w:rsidRPr="0042074B">
        <w:rPr>
          <w:lang w:val="fr-FR"/>
        </w:rPr>
        <w:t>vrata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prozori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prozorski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kapci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ulazna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vrata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srodni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proizvodi</w:t>
      </w:r>
      <w:proofErr w:type="spellEnd"/>
      <w:r w:rsidRPr="0042074B">
        <w:rPr>
          <w:lang w:val="fr-FR"/>
        </w:rPr>
        <w:t>;</w:t>
      </w:r>
    </w:p>
    <w:p w14:paraId="14FDDC3E" w14:textId="77777777" w:rsidR="0042074B" w:rsidRPr="0042074B" w:rsidRDefault="0042074B" w:rsidP="0042074B">
      <w:pPr>
        <w:jc w:val="center"/>
        <w:rPr>
          <w:lang w:val="fr-FR"/>
        </w:rPr>
      </w:pPr>
    </w:p>
    <w:p w14:paraId="69F6E44D" w14:textId="77777777" w:rsidR="0042074B" w:rsidRDefault="0042074B" w:rsidP="0042074B">
      <w:pPr>
        <w:jc w:val="center"/>
      </w:pPr>
      <w:r>
        <w:t xml:space="preserve">3) membrane, </w:t>
      </w:r>
      <w:proofErr w:type="spellStart"/>
      <w:r>
        <w:t>uključujući</w:t>
      </w:r>
      <w:proofErr w:type="spellEnd"/>
      <w:r>
        <w:t xml:space="preserve"> one </w:t>
      </w:r>
      <w:proofErr w:type="spellStart"/>
      <w:r>
        <w:t>nanete</w:t>
      </w:r>
      <w:proofErr w:type="spellEnd"/>
      <w:r>
        <w:t xml:space="preserve"> u </w:t>
      </w:r>
      <w:proofErr w:type="spellStart"/>
      <w:r>
        <w:t>tečnom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kompleti</w:t>
      </w:r>
      <w:proofErr w:type="spellEnd"/>
      <w:r>
        <w:t xml:space="preserve"> (za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vodene</w:t>
      </w:r>
      <w:proofErr w:type="spellEnd"/>
      <w:r>
        <w:t xml:space="preserve"> pare);</w:t>
      </w:r>
    </w:p>
    <w:p w14:paraId="3FA15D80" w14:textId="77777777" w:rsidR="0042074B" w:rsidRDefault="0042074B" w:rsidP="0042074B">
      <w:pPr>
        <w:jc w:val="center"/>
      </w:pPr>
    </w:p>
    <w:p w14:paraId="2C8CD72F" w14:textId="77777777" w:rsidR="0042074B" w:rsidRDefault="0042074B" w:rsidP="0042074B">
      <w:pPr>
        <w:jc w:val="center"/>
      </w:pPr>
      <w:r>
        <w:t xml:space="preserve">4) </w:t>
      </w:r>
      <w:proofErr w:type="spellStart"/>
      <w:r>
        <w:t>proizvodi</w:t>
      </w:r>
      <w:proofErr w:type="spellEnd"/>
      <w:r>
        <w:t xml:space="preserve"> za </w:t>
      </w:r>
      <w:proofErr w:type="spellStart"/>
      <w:r>
        <w:t>toplotnu</w:t>
      </w:r>
      <w:proofErr w:type="spellEnd"/>
      <w:r>
        <w:t xml:space="preserve"> </w:t>
      </w:r>
      <w:proofErr w:type="spellStart"/>
      <w:r>
        <w:t>izolaciju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izolacioni</w:t>
      </w:r>
      <w:proofErr w:type="spellEnd"/>
      <w:r>
        <w:t xml:space="preserve"> </w:t>
      </w:r>
      <w:proofErr w:type="spellStart"/>
      <w:r>
        <w:t>kompozitni</w:t>
      </w:r>
      <w:proofErr w:type="spellEnd"/>
      <w:r>
        <w:t xml:space="preserve"> </w:t>
      </w:r>
      <w:proofErr w:type="spellStart"/>
      <w:r>
        <w:t>kompleti</w:t>
      </w:r>
      <w:proofErr w:type="spellEnd"/>
      <w:r>
        <w:t>/</w:t>
      </w:r>
      <w:proofErr w:type="spellStart"/>
      <w:r>
        <w:t>sistemi</w:t>
      </w:r>
      <w:proofErr w:type="spellEnd"/>
      <w:r>
        <w:t>;</w:t>
      </w:r>
    </w:p>
    <w:p w14:paraId="3227FE31" w14:textId="77777777" w:rsidR="0042074B" w:rsidRDefault="0042074B" w:rsidP="0042074B">
      <w:pPr>
        <w:jc w:val="center"/>
      </w:pPr>
    </w:p>
    <w:p w14:paraId="434F68A7" w14:textId="77777777" w:rsidR="0042074B" w:rsidRDefault="0042074B" w:rsidP="0042074B">
      <w:pPr>
        <w:jc w:val="center"/>
      </w:pPr>
      <w:r>
        <w:t xml:space="preserve">5) </w:t>
      </w:r>
      <w:proofErr w:type="spellStart"/>
      <w:r>
        <w:t>ležišta</w:t>
      </w:r>
      <w:proofErr w:type="spellEnd"/>
      <w:r>
        <w:t xml:space="preserve"> za </w:t>
      </w:r>
      <w:proofErr w:type="spellStart"/>
      <w:r>
        <w:t>konstrukcije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moždanici</w:t>
      </w:r>
      <w:proofErr w:type="spellEnd"/>
      <w:r>
        <w:t xml:space="preserve"> za </w:t>
      </w:r>
      <w:proofErr w:type="spellStart"/>
      <w:r>
        <w:t>konstrukcijske</w:t>
      </w:r>
      <w:proofErr w:type="spellEnd"/>
      <w:r>
        <w:t xml:space="preserve"> </w:t>
      </w:r>
      <w:proofErr w:type="spellStart"/>
      <w:r>
        <w:t>spojeve</w:t>
      </w:r>
      <w:proofErr w:type="spellEnd"/>
      <w:r>
        <w:t>;</w:t>
      </w:r>
    </w:p>
    <w:p w14:paraId="586EBA1D" w14:textId="77777777" w:rsidR="0042074B" w:rsidRDefault="0042074B" w:rsidP="0042074B">
      <w:pPr>
        <w:jc w:val="center"/>
      </w:pPr>
    </w:p>
    <w:p w14:paraId="2AE6D682" w14:textId="77777777" w:rsidR="0042074B" w:rsidRDefault="0042074B" w:rsidP="0042074B">
      <w:pPr>
        <w:jc w:val="center"/>
      </w:pPr>
      <w:r>
        <w:t xml:space="preserve">6) </w:t>
      </w:r>
      <w:proofErr w:type="spellStart"/>
      <w:r>
        <w:t>dimnjaci</w:t>
      </w:r>
      <w:proofErr w:type="spellEnd"/>
      <w:r>
        <w:t xml:space="preserve">, </w:t>
      </w:r>
      <w:proofErr w:type="spellStart"/>
      <w:r>
        <w:t>dimnjački</w:t>
      </w:r>
      <w:proofErr w:type="spellEnd"/>
      <w:r>
        <w:t xml:space="preserve"> </w:t>
      </w:r>
      <w:proofErr w:type="spellStart"/>
      <w:r>
        <w:t>kanali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specifični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>;</w:t>
      </w:r>
    </w:p>
    <w:p w14:paraId="74C0093F" w14:textId="77777777" w:rsidR="0042074B" w:rsidRDefault="0042074B" w:rsidP="0042074B">
      <w:pPr>
        <w:jc w:val="center"/>
      </w:pPr>
    </w:p>
    <w:p w14:paraId="062FB5CB" w14:textId="77777777" w:rsidR="0042074B" w:rsidRDefault="0042074B" w:rsidP="0042074B">
      <w:pPr>
        <w:jc w:val="center"/>
      </w:pPr>
      <w:r>
        <w:t xml:space="preserve">7) </w:t>
      </w:r>
      <w:proofErr w:type="spellStart"/>
      <w:r>
        <w:t>proizvodi</w:t>
      </w:r>
      <w:proofErr w:type="spellEnd"/>
      <w:r>
        <w:t xml:space="preserve"> od </w:t>
      </w:r>
      <w:proofErr w:type="spellStart"/>
      <w:r>
        <w:t>gipsa</w:t>
      </w:r>
      <w:proofErr w:type="spellEnd"/>
      <w:r>
        <w:t>;</w:t>
      </w:r>
    </w:p>
    <w:p w14:paraId="6F5DE29E" w14:textId="77777777" w:rsidR="0042074B" w:rsidRDefault="0042074B" w:rsidP="0042074B">
      <w:pPr>
        <w:jc w:val="center"/>
      </w:pPr>
    </w:p>
    <w:p w14:paraId="7FCBB83D" w14:textId="77777777" w:rsidR="0042074B" w:rsidRDefault="0042074B" w:rsidP="0042074B">
      <w:pPr>
        <w:jc w:val="center"/>
      </w:pPr>
      <w:r>
        <w:t xml:space="preserve">8) </w:t>
      </w:r>
      <w:proofErr w:type="spellStart"/>
      <w:r>
        <w:t>geotekstil</w:t>
      </w:r>
      <w:proofErr w:type="spellEnd"/>
      <w:r>
        <w:t xml:space="preserve">, geomembrane </w:t>
      </w:r>
      <w:proofErr w:type="spellStart"/>
      <w:r>
        <w:t>i</w:t>
      </w:r>
      <w:proofErr w:type="spellEnd"/>
      <w:r>
        <w:t xml:space="preserve"> </w:t>
      </w:r>
      <w:proofErr w:type="spellStart"/>
      <w:r>
        <w:t>srodni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>;</w:t>
      </w:r>
    </w:p>
    <w:p w14:paraId="4567EB47" w14:textId="77777777" w:rsidR="0042074B" w:rsidRDefault="0042074B" w:rsidP="0042074B">
      <w:pPr>
        <w:jc w:val="center"/>
      </w:pPr>
    </w:p>
    <w:p w14:paraId="3EB9EB05" w14:textId="77777777" w:rsidR="0042074B" w:rsidRDefault="0042074B" w:rsidP="0042074B">
      <w:pPr>
        <w:jc w:val="center"/>
      </w:pPr>
      <w:r>
        <w:t xml:space="preserve">9) </w:t>
      </w:r>
      <w:proofErr w:type="spellStart"/>
      <w:r>
        <w:t>zid-zavese</w:t>
      </w:r>
      <w:proofErr w:type="spellEnd"/>
      <w:r>
        <w:t>/</w:t>
      </w:r>
      <w:proofErr w:type="spellStart"/>
      <w:r>
        <w:t>oblaganje</w:t>
      </w:r>
      <w:proofErr w:type="spellEnd"/>
      <w:r>
        <w:t xml:space="preserve"> </w:t>
      </w:r>
      <w:proofErr w:type="spellStart"/>
      <w:r>
        <w:t>zidova</w:t>
      </w:r>
      <w:proofErr w:type="spellEnd"/>
      <w:r>
        <w:t>/</w:t>
      </w:r>
      <w:proofErr w:type="spellStart"/>
      <w:r>
        <w:t>zaptivene</w:t>
      </w:r>
      <w:proofErr w:type="spellEnd"/>
      <w:r>
        <w:t xml:space="preserve"> </w:t>
      </w:r>
      <w:proofErr w:type="spellStart"/>
      <w:r>
        <w:t>staklene</w:t>
      </w:r>
      <w:proofErr w:type="spellEnd"/>
      <w:r>
        <w:t xml:space="preserve"> </w:t>
      </w:r>
      <w:proofErr w:type="spellStart"/>
      <w:r>
        <w:t>konstrukcije</w:t>
      </w:r>
      <w:proofErr w:type="spellEnd"/>
      <w:r>
        <w:t>;</w:t>
      </w:r>
    </w:p>
    <w:p w14:paraId="7D79EBB0" w14:textId="77777777" w:rsidR="0042074B" w:rsidRDefault="0042074B" w:rsidP="0042074B">
      <w:pPr>
        <w:jc w:val="center"/>
      </w:pPr>
    </w:p>
    <w:p w14:paraId="4953CD14" w14:textId="77777777" w:rsidR="0042074B" w:rsidRDefault="0042074B" w:rsidP="0042074B">
      <w:pPr>
        <w:jc w:val="center"/>
      </w:pPr>
      <w:r>
        <w:t xml:space="preserve">10) </w:t>
      </w:r>
      <w:proofErr w:type="spellStart"/>
      <w:r>
        <w:t>stabilna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za </w:t>
      </w:r>
      <w:proofErr w:type="spellStart"/>
      <w:r>
        <w:t>gašenje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(</w:t>
      </w:r>
      <w:proofErr w:type="spellStart"/>
      <w:r>
        <w:t>proizvodi</w:t>
      </w:r>
      <w:proofErr w:type="spellEnd"/>
      <w:r>
        <w:t xml:space="preserve"> za </w:t>
      </w:r>
      <w:proofErr w:type="spellStart"/>
      <w:r>
        <w:t>detekciju</w:t>
      </w:r>
      <w:proofErr w:type="spellEnd"/>
      <w:r>
        <w:t xml:space="preserve"> </w:t>
      </w:r>
      <w:proofErr w:type="spellStart"/>
      <w:r>
        <w:t>požara</w:t>
      </w:r>
      <w:proofErr w:type="spellEnd"/>
      <w:r>
        <w:t>/</w:t>
      </w:r>
      <w:proofErr w:type="spellStart"/>
      <w:r>
        <w:t>požarni</w:t>
      </w:r>
      <w:proofErr w:type="spellEnd"/>
      <w:r>
        <w:t xml:space="preserve"> alarm, </w:t>
      </w:r>
      <w:proofErr w:type="spellStart"/>
      <w:r>
        <w:t>instalacije</w:t>
      </w:r>
      <w:proofErr w:type="spellEnd"/>
      <w:r>
        <w:t xml:space="preserve"> za </w:t>
      </w:r>
      <w:proofErr w:type="spellStart"/>
      <w:r>
        <w:t>gašenje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za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prigušivanje</w:t>
      </w:r>
      <w:proofErr w:type="spellEnd"/>
      <w:r>
        <w:t xml:space="preserve"> </w:t>
      </w:r>
      <w:proofErr w:type="spellStart"/>
      <w:r>
        <w:t>eksplozije</w:t>
      </w:r>
      <w:proofErr w:type="spellEnd"/>
      <w:r>
        <w:t>);</w:t>
      </w:r>
    </w:p>
    <w:p w14:paraId="2EEF41C6" w14:textId="77777777" w:rsidR="0042074B" w:rsidRDefault="0042074B" w:rsidP="0042074B">
      <w:pPr>
        <w:jc w:val="center"/>
      </w:pPr>
    </w:p>
    <w:p w14:paraId="2BBB03AD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11) </w:t>
      </w:r>
      <w:proofErr w:type="spellStart"/>
      <w:r w:rsidRPr="0042074B">
        <w:rPr>
          <w:lang w:val="fr-FR"/>
        </w:rPr>
        <w:t>sanitarna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oprema</w:t>
      </w:r>
      <w:proofErr w:type="spellEnd"/>
      <w:r w:rsidRPr="0042074B">
        <w:rPr>
          <w:lang w:val="fr-FR"/>
        </w:rPr>
        <w:t>;</w:t>
      </w:r>
    </w:p>
    <w:p w14:paraId="4088C6E9" w14:textId="77777777" w:rsidR="0042074B" w:rsidRPr="0042074B" w:rsidRDefault="0042074B" w:rsidP="0042074B">
      <w:pPr>
        <w:jc w:val="center"/>
        <w:rPr>
          <w:lang w:val="fr-FR"/>
        </w:rPr>
      </w:pPr>
    </w:p>
    <w:p w14:paraId="5A43A1EC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lastRenderedPageBreak/>
        <w:t xml:space="preserve">12) </w:t>
      </w:r>
      <w:proofErr w:type="spellStart"/>
      <w:r w:rsidRPr="0042074B">
        <w:rPr>
          <w:lang w:val="fr-FR"/>
        </w:rPr>
        <w:t>saobraćajna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signalizacija</w:t>
      </w:r>
      <w:proofErr w:type="spellEnd"/>
      <w:r w:rsidRPr="0042074B">
        <w:rPr>
          <w:lang w:val="fr-FR"/>
        </w:rPr>
        <w:t xml:space="preserve">: </w:t>
      </w:r>
      <w:proofErr w:type="spellStart"/>
      <w:r w:rsidRPr="0042074B">
        <w:rPr>
          <w:lang w:val="fr-FR"/>
        </w:rPr>
        <w:t>oprema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puta</w:t>
      </w:r>
      <w:proofErr w:type="spellEnd"/>
      <w:r w:rsidRPr="0042074B">
        <w:rPr>
          <w:lang w:val="fr-FR"/>
        </w:rPr>
        <w:t>;</w:t>
      </w:r>
    </w:p>
    <w:p w14:paraId="6FA7CD4C" w14:textId="77777777" w:rsidR="0042074B" w:rsidRPr="0042074B" w:rsidRDefault="0042074B" w:rsidP="0042074B">
      <w:pPr>
        <w:jc w:val="center"/>
        <w:rPr>
          <w:lang w:val="fr-FR"/>
        </w:rPr>
      </w:pPr>
    </w:p>
    <w:p w14:paraId="137BD266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13) </w:t>
      </w:r>
      <w:proofErr w:type="spellStart"/>
      <w:r w:rsidRPr="0042074B">
        <w:rPr>
          <w:lang w:val="fr-FR"/>
        </w:rPr>
        <w:t>proizvodi</w:t>
      </w:r>
      <w:proofErr w:type="spellEnd"/>
      <w:r w:rsidRPr="0042074B">
        <w:rPr>
          <w:lang w:val="fr-FR"/>
        </w:rPr>
        <w:t>/</w:t>
      </w:r>
      <w:proofErr w:type="spellStart"/>
      <w:r w:rsidRPr="0042074B">
        <w:rPr>
          <w:lang w:val="fr-FR"/>
        </w:rPr>
        <w:t>elementi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pomoćna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oprema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konstrukcijskog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drveta</w:t>
      </w:r>
      <w:proofErr w:type="spellEnd"/>
      <w:r w:rsidRPr="0042074B">
        <w:rPr>
          <w:lang w:val="fr-FR"/>
        </w:rPr>
        <w:t>;</w:t>
      </w:r>
    </w:p>
    <w:p w14:paraId="10435B37" w14:textId="77777777" w:rsidR="0042074B" w:rsidRPr="0042074B" w:rsidRDefault="0042074B" w:rsidP="0042074B">
      <w:pPr>
        <w:jc w:val="center"/>
        <w:rPr>
          <w:lang w:val="fr-FR"/>
        </w:rPr>
      </w:pPr>
    </w:p>
    <w:p w14:paraId="030EFD63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14) </w:t>
      </w:r>
      <w:proofErr w:type="spellStart"/>
      <w:r w:rsidRPr="0042074B">
        <w:rPr>
          <w:lang w:val="fr-FR"/>
        </w:rPr>
        <w:t>ploče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elementi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bazi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drveta</w:t>
      </w:r>
      <w:proofErr w:type="spellEnd"/>
      <w:r w:rsidRPr="0042074B">
        <w:rPr>
          <w:lang w:val="fr-FR"/>
        </w:rPr>
        <w:t>;</w:t>
      </w:r>
    </w:p>
    <w:p w14:paraId="711B7F7A" w14:textId="77777777" w:rsidR="0042074B" w:rsidRPr="0042074B" w:rsidRDefault="0042074B" w:rsidP="0042074B">
      <w:pPr>
        <w:jc w:val="center"/>
        <w:rPr>
          <w:lang w:val="fr-FR"/>
        </w:rPr>
      </w:pPr>
    </w:p>
    <w:p w14:paraId="46F65439" w14:textId="77777777" w:rsidR="0042074B" w:rsidRDefault="0042074B" w:rsidP="0042074B">
      <w:pPr>
        <w:jc w:val="center"/>
      </w:pPr>
      <w:r>
        <w:t xml:space="preserve">15) cement,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kreč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hidraulična</w:t>
      </w:r>
      <w:proofErr w:type="spellEnd"/>
      <w:r>
        <w:t xml:space="preserve"> </w:t>
      </w:r>
      <w:proofErr w:type="spellStart"/>
      <w:r>
        <w:t>veziva</w:t>
      </w:r>
      <w:proofErr w:type="spellEnd"/>
      <w:r>
        <w:t>;</w:t>
      </w:r>
    </w:p>
    <w:p w14:paraId="7309E4A6" w14:textId="77777777" w:rsidR="0042074B" w:rsidRDefault="0042074B" w:rsidP="0042074B">
      <w:pPr>
        <w:jc w:val="center"/>
      </w:pPr>
    </w:p>
    <w:p w14:paraId="5D959B41" w14:textId="77777777" w:rsidR="0042074B" w:rsidRDefault="0042074B" w:rsidP="0042074B">
      <w:pPr>
        <w:jc w:val="center"/>
      </w:pPr>
      <w:r>
        <w:t xml:space="preserve">16) </w:t>
      </w:r>
      <w:proofErr w:type="spellStart"/>
      <w:r>
        <w:t>čelik</w:t>
      </w:r>
      <w:proofErr w:type="spellEnd"/>
      <w:r>
        <w:t xml:space="preserve"> za </w:t>
      </w:r>
      <w:proofErr w:type="spellStart"/>
      <w:r>
        <w:t>armiranje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čelik</w:t>
      </w:r>
      <w:proofErr w:type="spellEnd"/>
      <w:r>
        <w:t xml:space="preserve"> za </w:t>
      </w:r>
      <w:proofErr w:type="spellStart"/>
      <w:r>
        <w:t>prednaprezanje</w:t>
      </w:r>
      <w:proofErr w:type="spellEnd"/>
      <w:r>
        <w:t xml:space="preserve"> </w:t>
      </w:r>
      <w:proofErr w:type="spellStart"/>
      <w:r>
        <w:t>betona</w:t>
      </w:r>
      <w:proofErr w:type="spellEnd"/>
      <w:r>
        <w:t xml:space="preserve"> (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pomoćna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), </w:t>
      </w:r>
      <w:proofErr w:type="spellStart"/>
      <w:r>
        <w:t>oprema</w:t>
      </w:r>
      <w:proofErr w:type="spellEnd"/>
      <w:r>
        <w:t xml:space="preserve"> za </w:t>
      </w:r>
      <w:proofErr w:type="spellStart"/>
      <w:r>
        <w:t>naknadno</w:t>
      </w:r>
      <w:proofErr w:type="spellEnd"/>
      <w:r>
        <w:t xml:space="preserve"> </w:t>
      </w:r>
      <w:proofErr w:type="spellStart"/>
      <w:r>
        <w:t>prednaprezanje</w:t>
      </w:r>
      <w:proofErr w:type="spellEnd"/>
      <w:r>
        <w:t>;</w:t>
      </w:r>
    </w:p>
    <w:p w14:paraId="4F71FCA1" w14:textId="77777777" w:rsidR="0042074B" w:rsidRDefault="0042074B" w:rsidP="0042074B">
      <w:pPr>
        <w:jc w:val="center"/>
      </w:pPr>
    </w:p>
    <w:p w14:paraId="62F59B88" w14:textId="77777777" w:rsidR="0042074B" w:rsidRDefault="0042074B" w:rsidP="0042074B">
      <w:pPr>
        <w:jc w:val="center"/>
      </w:pPr>
      <w:r>
        <w:t xml:space="preserve">17) </w:t>
      </w:r>
      <w:proofErr w:type="spellStart"/>
      <w:r>
        <w:t>proizvodi</w:t>
      </w:r>
      <w:proofErr w:type="spellEnd"/>
      <w:r>
        <w:t xml:space="preserve"> za </w:t>
      </w:r>
      <w:proofErr w:type="spellStart"/>
      <w:r>
        <w:t>zidanje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srodni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, </w:t>
      </w:r>
      <w:proofErr w:type="spellStart"/>
      <w:r>
        <w:t>elementi</w:t>
      </w:r>
      <w:proofErr w:type="spellEnd"/>
      <w:r>
        <w:t xml:space="preserve"> za </w:t>
      </w:r>
      <w:proofErr w:type="spellStart"/>
      <w:r>
        <w:t>zidanje</w:t>
      </w:r>
      <w:proofErr w:type="spellEnd"/>
      <w:r>
        <w:t xml:space="preserve">, </w:t>
      </w:r>
      <w:proofErr w:type="spellStart"/>
      <w:r>
        <w:t>malteri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>;</w:t>
      </w:r>
    </w:p>
    <w:p w14:paraId="035C9198" w14:textId="77777777" w:rsidR="0042074B" w:rsidRDefault="0042074B" w:rsidP="0042074B">
      <w:pPr>
        <w:jc w:val="center"/>
      </w:pPr>
    </w:p>
    <w:p w14:paraId="114A17E3" w14:textId="77777777" w:rsidR="0042074B" w:rsidRDefault="0042074B" w:rsidP="0042074B">
      <w:pPr>
        <w:jc w:val="center"/>
      </w:pPr>
      <w:r>
        <w:t xml:space="preserve">18)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za </w:t>
      </w:r>
      <w:proofErr w:type="spellStart"/>
      <w:r>
        <w:t>sisteme</w:t>
      </w:r>
      <w:proofErr w:type="spellEnd"/>
      <w:r>
        <w:t xml:space="preserve"> za </w:t>
      </w:r>
      <w:proofErr w:type="spellStart"/>
      <w:r>
        <w:t>otpadne</w:t>
      </w:r>
      <w:proofErr w:type="spellEnd"/>
      <w:r>
        <w:t xml:space="preserve"> </w:t>
      </w:r>
      <w:proofErr w:type="spellStart"/>
      <w:r>
        <w:t>vode</w:t>
      </w:r>
      <w:proofErr w:type="spellEnd"/>
      <w:r>
        <w:t>;</w:t>
      </w:r>
    </w:p>
    <w:p w14:paraId="6283249F" w14:textId="77777777" w:rsidR="0042074B" w:rsidRDefault="0042074B" w:rsidP="0042074B">
      <w:pPr>
        <w:jc w:val="center"/>
      </w:pPr>
    </w:p>
    <w:p w14:paraId="5C20DAB3" w14:textId="77777777" w:rsidR="0042074B" w:rsidRDefault="0042074B" w:rsidP="0042074B">
      <w:pPr>
        <w:jc w:val="center"/>
      </w:pPr>
      <w:r>
        <w:t xml:space="preserve">19) </w:t>
      </w:r>
      <w:proofErr w:type="spellStart"/>
      <w:r>
        <w:t>podne</w:t>
      </w:r>
      <w:proofErr w:type="spellEnd"/>
      <w:r>
        <w:t xml:space="preserve"> </w:t>
      </w:r>
      <w:proofErr w:type="spellStart"/>
      <w:r>
        <w:t>obloge</w:t>
      </w:r>
      <w:proofErr w:type="spellEnd"/>
      <w:r>
        <w:t>;</w:t>
      </w:r>
    </w:p>
    <w:p w14:paraId="7372F74A" w14:textId="77777777" w:rsidR="0042074B" w:rsidRDefault="0042074B" w:rsidP="0042074B">
      <w:pPr>
        <w:jc w:val="center"/>
      </w:pPr>
    </w:p>
    <w:p w14:paraId="1C85D22A" w14:textId="77777777" w:rsidR="0042074B" w:rsidRDefault="0042074B" w:rsidP="0042074B">
      <w:pPr>
        <w:jc w:val="center"/>
      </w:pPr>
      <w:r>
        <w:t xml:space="preserve">20) </w:t>
      </w:r>
      <w:proofErr w:type="spellStart"/>
      <w:r>
        <w:t>konstrukcioni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od </w:t>
      </w:r>
      <w:proofErr w:type="spellStart"/>
      <w:r>
        <w:t>metala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pomoćna</w:t>
      </w:r>
      <w:proofErr w:type="spellEnd"/>
      <w:r>
        <w:t xml:space="preserve"> </w:t>
      </w:r>
      <w:proofErr w:type="spellStart"/>
      <w:r>
        <w:t>oprema</w:t>
      </w:r>
      <w:proofErr w:type="spellEnd"/>
      <w:r>
        <w:t>;</w:t>
      </w:r>
    </w:p>
    <w:p w14:paraId="54DC4789" w14:textId="77777777" w:rsidR="0042074B" w:rsidRDefault="0042074B" w:rsidP="0042074B">
      <w:pPr>
        <w:jc w:val="center"/>
      </w:pPr>
    </w:p>
    <w:p w14:paraId="21B1280A" w14:textId="77777777" w:rsidR="0042074B" w:rsidRDefault="0042074B" w:rsidP="0042074B">
      <w:pPr>
        <w:jc w:val="center"/>
      </w:pPr>
      <w:r>
        <w:t xml:space="preserve">21) </w:t>
      </w:r>
      <w:proofErr w:type="spellStart"/>
      <w:r>
        <w:t>proizvodi</w:t>
      </w:r>
      <w:proofErr w:type="spellEnd"/>
      <w:r>
        <w:t xml:space="preserve"> za </w:t>
      </w:r>
      <w:proofErr w:type="spellStart"/>
      <w:r>
        <w:t>unutrašnju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spoljašnju</w:t>
      </w:r>
      <w:proofErr w:type="spellEnd"/>
      <w:r>
        <w:t xml:space="preserve"> </w:t>
      </w:r>
      <w:proofErr w:type="spellStart"/>
      <w:r>
        <w:t>završnu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zida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plafona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sklopovi</w:t>
      </w:r>
      <w:proofErr w:type="spellEnd"/>
      <w:r>
        <w:t xml:space="preserve">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pregrada</w:t>
      </w:r>
      <w:proofErr w:type="spellEnd"/>
      <w:r>
        <w:t>;</w:t>
      </w:r>
    </w:p>
    <w:p w14:paraId="2459D63C" w14:textId="77777777" w:rsidR="0042074B" w:rsidRDefault="0042074B" w:rsidP="0042074B">
      <w:pPr>
        <w:jc w:val="center"/>
      </w:pPr>
    </w:p>
    <w:p w14:paraId="257C8408" w14:textId="77777777" w:rsidR="0042074B" w:rsidRDefault="0042074B" w:rsidP="0042074B">
      <w:pPr>
        <w:jc w:val="center"/>
      </w:pPr>
      <w:r>
        <w:t xml:space="preserve">22) </w:t>
      </w:r>
      <w:proofErr w:type="spellStart"/>
      <w:r>
        <w:t>krovni</w:t>
      </w:r>
      <w:proofErr w:type="spellEnd"/>
      <w:r>
        <w:t xml:space="preserve"> </w:t>
      </w:r>
      <w:proofErr w:type="spellStart"/>
      <w:r>
        <w:t>pokrivači</w:t>
      </w:r>
      <w:proofErr w:type="spellEnd"/>
      <w:r>
        <w:t xml:space="preserve">, </w:t>
      </w:r>
      <w:proofErr w:type="spellStart"/>
      <w:r>
        <w:t>svetlosne</w:t>
      </w:r>
      <w:proofErr w:type="spellEnd"/>
      <w:r>
        <w:t xml:space="preserve"> </w:t>
      </w:r>
      <w:proofErr w:type="spellStart"/>
      <w:r>
        <w:t>kupole</w:t>
      </w:r>
      <w:proofErr w:type="spellEnd"/>
      <w:r>
        <w:t xml:space="preserve">, </w:t>
      </w:r>
      <w:proofErr w:type="spellStart"/>
      <w:r>
        <w:t>krovni</w:t>
      </w:r>
      <w:proofErr w:type="spellEnd"/>
      <w:r>
        <w:t xml:space="preserve"> </w:t>
      </w:r>
      <w:proofErr w:type="spellStart"/>
      <w:r>
        <w:t>prozori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krovni</w:t>
      </w:r>
      <w:proofErr w:type="spellEnd"/>
      <w:r>
        <w:t xml:space="preserve"> </w:t>
      </w:r>
      <w:proofErr w:type="spellStart"/>
      <w:r>
        <w:t>sklopovi</w:t>
      </w:r>
      <w:proofErr w:type="spellEnd"/>
      <w:r>
        <w:t>;</w:t>
      </w:r>
    </w:p>
    <w:p w14:paraId="34E1DE47" w14:textId="77777777" w:rsidR="0042074B" w:rsidRDefault="0042074B" w:rsidP="0042074B">
      <w:pPr>
        <w:jc w:val="center"/>
      </w:pPr>
    </w:p>
    <w:p w14:paraId="58192C8C" w14:textId="77777777" w:rsidR="0042074B" w:rsidRDefault="0042074B" w:rsidP="0042074B">
      <w:pPr>
        <w:jc w:val="center"/>
      </w:pPr>
      <w:r>
        <w:t xml:space="preserve">23) </w:t>
      </w:r>
      <w:proofErr w:type="spellStart"/>
      <w:r>
        <w:t>proizvodi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puteva</w:t>
      </w:r>
      <w:proofErr w:type="spellEnd"/>
      <w:r>
        <w:t>;</w:t>
      </w:r>
    </w:p>
    <w:p w14:paraId="58CEE022" w14:textId="77777777" w:rsidR="0042074B" w:rsidRDefault="0042074B" w:rsidP="0042074B">
      <w:pPr>
        <w:jc w:val="center"/>
      </w:pPr>
    </w:p>
    <w:p w14:paraId="13795A10" w14:textId="77777777" w:rsidR="0042074B" w:rsidRDefault="0042074B" w:rsidP="0042074B">
      <w:pPr>
        <w:jc w:val="center"/>
      </w:pPr>
      <w:r>
        <w:t xml:space="preserve">24) </w:t>
      </w:r>
      <w:proofErr w:type="spellStart"/>
      <w:r>
        <w:t>agregati</w:t>
      </w:r>
      <w:proofErr w:type="spellEnd"/>
      <w:r>
        <w:t>;</w:t>
      </w:r>
    </w:p>
    <w:p w14:paraId="3180C5E5" w14:textId="77777777" w:rsidR="0042074B" w:rsidRDefault="0042074B" w:rsidP="0042074B">
      <w:pPr>
        <w:jc w:val="center"/>
      </w:pPr>
    </w:p>
    <w:p w14:paraId="3434B0DE" w14:textId="77777777" w:rsidR="0042074B" w:rsidRDefault="0042074B" w:rsidP="0042074B">
      <w:pPr>
        <w:jc w:val="center"/>
      </w:pPr>
      <w:r>
        <w:t xml:space="preserve">25)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lepkovi</w:t>
      </w:r>
      <w:proofErr w:type="spellEnd"/>
      <w:r>
        <w:t>;</w:t>
      </w:r>
    </w:p>
    <w:p w14:paraId="647203D9" w14:textId="77777777" w:rsidR="0042074B" w:rsidRDefault="0042074B" w:rsidP="0042074B">
      <w:pPr>
        <w:jc w:val="center"/>
      </w:pPr>
    </w:p>
    <w:p w14:paraId="050A7573" w14:textId="77777777" w:rsidR="0042074B" w:rsidRDefault="0042074B" w:rsidP="0042074B">
      <w:pPr>
        <w:jc w:val="center"/>
      </w:pPr>
      <w:r>
        <w:t xml:space="preserve">26)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srodni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betonom</w:t>
      </w:r>
      <w:proofErr w:type="spellEnd"/>
      <w:r>
        <w:t xml:space="preserve">, </w:t>
      </w:r>
      <w:proofErr w:type="spellStart"/>
      <w:r>
        <w:t>malterom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injekcionom</w:t>
      </w:r>
      <w:proofErr w:type="spellEnd"/>
      <w:r>
        <w:t xml:space="preserve"> </w:t>
      </w:r>
      <w:proofErr w:type="spellStart"/>
      <w:r>
        <w:t>smešom</w:t>
      </w:r>
      <w:proofErr w:type="spellEnd"/>
      <w:r>
        <w:t>;</w:t>
      </w:r>
    </w:p>
    <w:p w14:paraId="7D48798A" w14:textId="77777777" w:rsidR="0042074B" w:rsidRDefault="0042074B" w:rsidP="0042074B">
      <w:pPr>
        <w:jc w:val="center"/>
      </w:pPr>
    </w:p>
    <w:p w14:paraId="606BAF3F" w14:textId="77777777" w:rsidR="0042074B" w:rsidRDefault="0042074B" w:rsidP="0042074B">
      <w:pPr>
        <w:jc w:val="center"/>
      </w:pPr>
      <w:r>
        <w:t xml:space="preserve">27) </w:t>
      </w:r>
      <w:proofErr w:type="spellStart"/>
      <w:r>
        <w:t>uređaji</w:t>
      </w:r>
      <w:proofErr w:type="spellEnd"/>
      <w:r>
        <w:t xml:space="preserve"> za </w:t>
      </w:r>
      <w:proofErr w:type="spellStart"/>
      <w:r>
        <w:t>grejanje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>;</w:t>
      </w:r>
    </w:p>
    <w:p w14:paraId="1E2EF781" w14:textId="77777777" w:rsidR="0042074B" w:rsidRDefault="0042074B" w:rsidP="0042074B">
      <w:pPr>
        <w:jc w:val="center"/>
      </w:pPr>
    </w:p>
    <w:p w14:paraId="0AD9CDC2" w14:textId="77777777" w:rsidR="0042074B" w:rsidRDefault="0042074B" w:rsidP="0042074B">
      <w:pPr>
        <w:jc w:val="center"/>
      </w:pPr>
      <w:r>
        <w:t xml:space="preserve">28) </w:t>
      </w:r>
      <w:proofErr w:type="spellStart"/>
      <w:r>
        <w:t>cevi</w:t>
      </w:r>
      <w:proofErr w:type="spellEnd"/>
      <w:r>
        <w:t xml:space="preserve">, </w:t>
      </w:r>
      <w:proofErr w:type="spellStart"/>
      <w:r>
        <w:t>cisterne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pomoćna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kontaktu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vodom</w:t>
      </w:r>
      <w:proofErr w:type="spellEnd"/>
      <w:r>
        <w:t xml:space="preserve"> </w:t>
      </w:r>
      <w:proofErr w:type="spellStart"/>
      <w:r>
        <w:t>namenjenom</w:t>
      </w:r>
      <w:proofErr w:type="spellEnd"/>
      <w:r>
        <w:t xml:space="preserve"> za </w:t>
      </w:r>
      <w:proofErr w:type="spellStart"/>
      <w:r>
        <w:t>ljudsku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>;</w:t>
      </w:r>
    </w:p>
    <w:p w14:paraId="60B7404D" w14:textId="77777777" w:rsidR="0042074B" w:rsidRDefault="0042074B" w:rsidP="0042074B">
      <w:pPr>
        <w:jc w:val="center"/>
      </w:pPr>
    </w:p>
    <w:p w14:paraId="712AA5FB" w14:textId="77777777" w:rsidR="0042074B" w:rsidRDefault="0042074B" w:rsidP="0042074B">
      <w:pPr>
        <w:jc w:val="center"/>
      </w:pPr>
      <w:r>
        <w:t xml:space="preserve">29)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u </w:t>
      </w:r>
      <w:proofErr w:type="spellStart"/>
      <w:r>
        <w:t>kontaktu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vodom</w:t>
      </w:r>
      <w:proofErr w:type="spellEnd"/>
      <w:r>
        <w:t xml:space="preserve"> </w:t>
      </w:r>
      <w:proofErr w:type="spellStart"/>
      <w:r>
        <w:t>namenjeni</w:t>
      </w:r>
      <w:proofErr w:type="spellEnd"/>
      <w:r>
        <w:t xml:space="preserve"> za </w:t>
      </w:r>
      <w:proofErr w:type="spellStart"/>
      <w:r>
        <w:t>ljudsku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>;</w:t>
      </w:r>
    </w:p>
    <w:p w14:paraId="0C2E907D" w14:textId="77777777" w:rsidR="0042074B" w:rsidRDefault="0042074B" w:rsidP="0042074B">
      <w:pPr>
        <w:jc w:val="center"/>
      </w:pPr>
    </w:p>
    <w:p w14:paraId="7169BA16" w14:textId="77777777" w:rsidR="0042074B" w:rsidRDefault="0042074B" w:rsidP="0042074B">
      <w:pPr>
        <w:jc w:val="center"/>
      </w:pPr>
      <w:r>
        <w:t xml:space="preserve">30) </w:t>
      </w:r>
      <w:proofErr w:type="spellStart"/>
      <w:r>
        <w:t>proizvodi</w:t>
      </w:r>
      <w:proofErr w:type="spellEnd"/>
      <w:r>
        <w:t xml:space="preserve"> od </w:t>
      </w:r>
      <w:proofErr w:type="spellStart"/>
      <w:r>
        <w:t>ravnog</w:t>
      </w:r>
      <w:proofErr w:type="spellEnd"/>
      <w:r>
        <w:t xml:space="preserve"> </w:t>
      </w:r>
      <w:proofErr w:type="spellStart"/>
      <w:r>
        <w:t>stakla</w:t>
      </w:r>
      <w:proofErr w:type="spellEnd"/>
      <w:r>
        <w:t xml:space="preserve">, </w:t>
      </w:r>
      <w:proofErr w:type="spellStart"/>
      <w:r>
        <w:t>profilisanog</w:t>
      </w:r>
      <w:proofErr w:type="spellEnd"/>
      <w:r>
        <w:t xml:space="preserve"> </w:t>
      </w:r>
      <w:proofErr w:type="spellStart"/>
      <w:r>
        <w:t>stakla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staklenih</w:t>
      </w:r>
      <w:proofErr w:type="spellEnd"/>
      <w:r>
        <w:t xml:space="preserve"> </w:t>
      </w:r>
      <w:proofErr w:type="spellStart"/>
      <w:r>
        <w:t>blokova</w:t>
      </w:r>
      <w:proofErr w:type="spellEnd"/>
      <w:r>
        <w:t>;</w:t>
      </w:r>
    </w:p>
    <w:p w14:paraId="0014E46B" w14:textId="77777777" w:rsidR="0042074B" w:rsidRDefault="0042074B" w:rsidP="0042074B">
      <w:pPr>
        <w:jc w:val="center"/>
      </w:pPr>
    </w:p>
    <w:p w14:paraId="3C8B8B41" w14:textId="77777777" w:rsidR="0042074B" w:rsidRDefault="0042074B" w:rsidP="0042074B">
      <w:pPr>
        <w:jc w:val="center"/>
      </w:pPr>
      <w:r>
        <w:t xml:space="preserve">31) </w:t>
      </w:r>
      <w:proofErr w:type="spellStart"/>
      <w:r>
        <w:t>energetski</w:t>
      </w:r>
      <w:proofErr w:type="spellEnd"/>
      <w:r>
        <w:t xml:space="preserve">, </w:t>
      </w:r>
      <w:proofErr w:type="spellStart"/>
      <w:r>
        <w:t>komandni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komunikacioni</w:t>
      </w:r>
      <w:proofErr w:type="spellEnd"/>
      <w:r>
        <w:t xml:space="preserve"> </w:t>
      </w:r>
      <w:proofErr w:type="spellStart"/>
      <w:r>
        <w:t>kablovi</w:t>
      </w:r>
      <w:proofErr w:type="spellEnd"/>
      <w:r>
        <w:t>;</w:t>
      </w:r>
    </w:p>
    <w:p w14:paraId="506A00CC" w14:textId="77777777" w:rsidR="0042074B" w:rsidRDefault="0042074B" w:rsidP="0042074B">
      <w:pPr>
        <w:jc w:val="center"/>
      </w:pPr>
    </w:p>
    <w:p w14:paraId="0DAD84D4" w14:textId="77777777" w:rsidR="0042074B" w:rsidRDefault="0042074B" w:rsidP="0042074B">
      <w:pPr>
        <w:jc w:val="center"/>
      </w:pPr>
      <w:r>
        <w:t xml:space="preserve">32)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zaptivanje</w:t>
      </w:r>
      <w:proofErr w:type="spellEnd"/>
      <w:r>
        <w:t xml:space="preserve"> </w:t>
      </w:r>
      <w:proofErr w:type="spellStart"/>
      <w:r>
        <w:t>spojnica</w:t>
      </w:r>
      <w:proofErr w:type="spellEnd"/>
      <w:r>
        <w:t>;</w:t>
      </w:r>
    </w:p>
    <w:p w14:paraId="54CD7003" w14:textId="77777777" w:rsidR="0042074B" w:rsidRDefault="0042074B" w:rsidP="0042074B">
      <w:pPr>
        <w:jc w:val="center"/>
      </w:pPr>
    </w:p>
    <w:p w14:paraId="684F095D" w14:textId="77777777" w:rsidR="0042074B" w:rsidRDefault="0042074B" w:rsidP="0042074B">
      <w:pPr>
        <w:jc w:val="center"/>
      </w:pPr>
      <w:r>
        <w:t xml:space="preserve">33) </w:t>
      </w:r>
      <w:proofErr w:type="spellStart"/>
      <w:r>
        <w:t>proizvodi</w:t>
      </w:r>
      <w:proofErr w:type="spellEnd"/>
      <w:r>
        <w:t xml:space="preserve"> za </w:t>
      </w:r>
      <w:proofErr w:type="spellStart"/>
      <w:r>
        <w:t>pričvršćivanje</w:t>
      </w:r>
      <w:proofErr w:type="spellEnd"/>
      <w:r>
        <w:t>;</w:t>
      </w:r>
    </w:p>
    <w:p w14:paraId="3B2732AA" w14:textId="77777777" w:rsidR="0042074B" w:rsidRDefault="0042074B" w:rsidP="0042074B">
      <w:pPr>
        <w:jc w:val="center"/>
      </w:pPr>
    </w:p>
    <w:p w14:paraId="69CF8397" w14:textId="77777777" w:rsidR="0042074B" w:rsidRDefault="0042074B" w:rsidP="0042074B">
      <w:pPr>
        <w:jc w:val="center"/>
      </w:pPr>
      <w:r>
        <w:t xml:space="preserve">34) </w:t>
      </w:r>
      <w:proofErr w:type="spellStart"/>
      <w:r>
        <w:t>sklopovi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prefabrikovani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>;</w:t>
      </w:r>
    </w:p>
    <w:p w14:paraId="58F81DE8" w14:textId="77777777" w:rsidR="0042074B" w:rsidRDefault="0042074B" w:rsidP="0042074B">
      <w:pPr>
        <w:jc w:val="center"/>
      </w:pPr>
    </w:p>
    <w:p w14:paraId="41A03642" w14:textId="77777777" w:rsidR="0042074B" w:rsidRDefault="0042074B" w:rsidP="0042074B">
      <w:pPr>
        <w:jc w:val="center"/>
      </w:pPr>
      <w:r>
        <w:t xml:space="preserve">35) </w:t>
      </w:r>
      <w:proofErr w:type="spellStart"/>
      <w:r>
        <w:t>proizvodi</w:t>
      </w:r>
      <w:proofErr w:type="spellEnd"/>
      <w:r>
        <w:t xml:space="preserve"> za </w:t>
      </w:r>
      <w:proofErr w:type="spellStart"/>
      <w:r>
        <w:t>zaustavljanje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,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za </w:t>
      </w:r>
      <w:proofErr w:type="spellStart"/>
      <w:r>
        <w:t>usporavanje</w:t>
      </w:r>
      <w:proofErr w:type="spellEnd"/>
      <w:r>
        <w:t xml:space="preserve"> </w:t>
      </w:r>
      <w:proofErr w:type="spellStart"/>
      <w:r>
        <w:t>požara</w:t>
      </w:r>
      <w:proofErr w:type="spellEnd"/>
      <w:r>
        <w:t>.</w:t>
      </w:r>
    </w:p>
    <w:p w14:paraId="3A4E47CF" w14:textId="77777777" w:rsidR="0042074B" w:rsidRDefault="0042074B" w:rsidP="0042074B">
      <w:pPr>
        <w:jc w:val="center"/>
      </w:pPr>
    </w:p>
    <w:p w14:paraId="6825B520" w14:textId="77777777" w:rsidR="0042074B" w:rsidRDefault="0042074B" w:rsidP="0042074B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za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utvrđeni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specifikacijom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opšta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>.</w:t>
      </w:r>
    </w:p>
    <w:p w14:paraId="09A2802B" w14:textId="77777777" w:rsidR="0042074B" w:rsidRDefault="0042074B" w:rsidP="0042074B">
      <w:pPr>
        <w:jc w:val="center"/>
      </w:pPr>
    </w:p>
    <w:p w14:paraId="3A1BA88B" w14:textId="77777777" w:rsidR="0042074B" w:rsidRDefault="0042074B" w:rsidP="0042074B">
      <w:pPr>
        <w:jc w:val="center"/>
      </w:pPr>
      <w:r>
        <w:t xml:space="preserve">Upotreba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ugradnja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performanse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mora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utiču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ispunjavanje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objekte</w:t>
      </w:r>
      <w:proofErr w:type="spellEnd"/>
      <w:r>
        <w:t>.</w:t>
      </w:r>
    </w:p>
    <w:p w14:paraId="521DBBCE" w14:textId="77777777" w:rsidR="0042074B" w:rsidRDefault="0042074B" w:rsidP="0042074B">
      <w:pPr>
        <w:jc w:val="center"/>
      </w:pPr>
    </w:p>
    <w:p w14:paraId="59BAA979" w14:textId="77777777" w:rsidR="0042074B" w:rsidRDefault="0042074B" w:rsidP="0042074B">
      <w:pPr>
        <w:jc w:val="center"/>
      </w:pPr>
      <w:r>
        <w:t xml:space="preserve">Metode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propisivanju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objekte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oblast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srpskim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harmonizovani</w:t>
      </w:r>
      <w:proofErr w:type="spellEnd"/>
      <w:r>
        <w:t xml:space="preserve"> </w:t>
      </w:r>
      <w:proofErr w:type="spellStart"/>
      <w:r>
        <w:t>standardi</w:t>
      </w:r>
      <w:proofErr w:type="spellEnd"/>
      <w:r>
        <w:t>.</w:t>
      </w:r>
    </w:p>
    <w:p w14:paraId="6904666A" w14:textId="77777777" w:rsidR="0042074B" w:rsidRDefault="0042074B" w:rsidP="0042074B">
      <w:pPr>
        <w:jc w:val="center"/>
      </w:pPr>
    </w:p>
    <w:p w14:paraId="68D9DA14" w14:textId="77777777" w:rsidR="0042074B" w:rsidRDefault="0042074B" w:rsidP="0042074B">
      <w:pPr>
        <w:jc w:val="center"/>
      </w:pPr>
      <w:r>
        <w:t xml:space="preserve">Supsidijarna </w:t>
      </w:r>
      <w:proofErr w:type="spellStart"/>
      <w:r>
        <w:t>primena</w:t>
      </w:r>
      <w:proofErr w:type="spellEnd"/>
      <w:r>
        <w:t xml:space="preserve"> </w:t>
      </w:r>
      <w:proofErr w:type="spellStart"/>
      <w:r>
        <w:t>propisa</w:t>
      </w:r>
      <w:proofErr w:type="spellEnd"/>
    </w:p>
    <w:p w14:paraId="08902ED9" w14:textId="77777777" w:rsidR="0042074B" w:rsidRDefault="0042074B" w:rsidP="0042074B">
      <w:pPr>
        <w:jc w:val="center"/>
      </w:pPr>
    </w:p>
    <w:p w14:paraId="1E61FECB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307881EC" w14:textId="77777777" w:rsidR="0042074B" w:rsidRDefault="0042074B" w:rsidP="0042074B">
      <w:pPr>
        <w:jc w:val="center"/>
      </w:pPr>
    </w:p>
    <w:p w14:paraId="1A1CFBDA" w14:textId="77777777" w:rsidR="0042074B" w:rsidRDefault="0042074B" w:rsidP="0042074B">
      <w:pPr>
        <w:jc w:val="center"/>
      </w:pPr>
      <w:r>
        <w:t xml:space="preserve">Na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uređen</w:t>
      </w:r>
      <w:proofErr w:type="spellEnd"/>
      <w:r>
        <w:t xml:space="preserve">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14:paraId="64F687C0" w14:textId="77777777" w:rsidR="0042074B" w:rsidRDefault="0042074B" w:rsidP="0042074B">
      <w:pPr>
        <w:jc w:val="center"/>
      </w:pPr>
    </w:p>
    <w:p w14:paraId="60C2BB5F" w14:textId="77777777" w:rsidR="0042074B" w:rsidRDefault="0042074B" w:rsidP="0042074B">
      <w:pPr>
        <w:jc w:val="center"/>
      </w:pPr>
      <w:r>
        <w:t>II USLOVI ZA STAVLJANJE NA TRŽIŠTE ILI ČINJENJE DOSTUPNIM GRAĐEVINSKIH PROIZVODA NA TRŽIŠTU I BITNE KARAKTERISTIKE GRAĐEVINSKIH PROIZVODA</w:t>
      </w:r>
    </w:p>
    <w:p w14:paraId="299B178F" w14:textId="77777777" w:rsidR="0042074B" w:rsidRDefault="0042074B" w:rsidP="0042074B">
      <w:pPr>
        <w:jc w:val="center"/>
      </w:pPr>
    </w:p>
    <w:p w14:paraId="3DE39FF1" w14:textId="77777777" w:rsidR="0042074B" w:rsidRDefault="0042074B" w:rsidP="0042074B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stavljanje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činjenje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</w:p>
    <w:p w14:paraId="607BB5F8" w14:textId="77777777" w:rsidR="0042074B" w:rsidRDefault="0042074B" w:rsidP="0042074B">
      <w:pPr>
        <w:jc w:val="center"/>
      </w:pPr>
    </w:p>
    <w:p w14:paraId="0500C7A2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09F751D8" w14:textId="77777777" w:rsidR="0042074B" w:rsidRDefault="0042074B" w:rsidP="0042074B">
      <w:pPr>
        <w:jc w:val="center"/>
      </w:pPr>
    </w:p>
    <w:p w14:paraId="700B8396" w14:textId="77777777" w:rsidR="0042074B" w:rsidRDefault="0042074B" w:rsidP="0042074B">
      <w:pPr>
        <w:jc w:val="center"/>
      </w:pP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se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usklađen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specifikacijom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>.</w:t>
      </w:r>
    </w:p>
    <w:p w14:paraId="04C41392" w14:textId="77777777" w:rsidR="0042074B" w:rsidRDefault="0042074B" w:rsidP="0042074B">
      <w:pPr>
        <w:jc w:val="center"/>
      </w:pPr>
    </w:p>
    <w:p w14:paraId="712F881A" w14:textId="77777777" w:rsidR="0042074B" w:rsidRDefault="0042074B" w:rsidP="0042074B">
      <w:pPr>
        <w:jc w:val="center"/>
      </w:pPr>
      <w:r>
        <w:t xml:space="preserve">Na </w:t>
      </w:r>
      <w:proofErr w:type="spellStart"/>
      <w:r>
        <w:t>tržište</w:t>
      </w:r>
      <w:proofErr w:type="spellEnd"/>
      <w:r>
        <w:t xml:space="preserve"> se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koji je </w:t>
      </w:r>
      <w:proofErr w:type="spellStart"/>
      <w:r>
        <w:t>usklađen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harmonizovanim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koji je </w:t>
      </w:r>
      <w:proofErr w:type="spellStart"/>
      <w:r>
        <w:t>identičan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srpskim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preuzet</w:t>
      </w:r>
      <w:proofErr w:type="spellEnd"/>
      <w:r>
        <w:t xml:space="preserve"> </w:t>
      </w:r>
      <w:proofErr w:type="spellStart"/>
      <w:r>
        <w:t>harmonizovani</w:t>
      </w:r>
      <w:proofErr w:type="spellEnd"/>
      <w:r>
        <w:t xml:space="preserve"> standard koji se </w:t>
      </w:r>
      <w:proofErr w:type="spellStart"/>
      <w:r>
        <w:t>primenjuje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78532E6" w14:textId="77777777" w:rsidR="0042074B" w:rsidRDefault="0042074B" w:rsidP="0042074B">
      <w:pPr>
        <w:jc w:val="center"/>
      </w:pPr>
    </w:p>
    <w:p w14:paraId="5BFE794B" w14:textId="77777777" w:rsidR="0042074B" w:rsidRDefault="0042074B" w:rsidP="0042074B">
      <w:pPr>
        <w:jc w:val="center"/>
      </w:pPr>
      <w:r>
        <w:t xml:space="preserve">Za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za koji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stavljanje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činjenje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domaćim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,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o </w:t>
      </w:r>
      <w:proofErr w:type="spellStart"/>
      <w:r>
        <w:t>sprovedenom</w:t>
      </w:r>
      <w:proofErr w:type="spellEnd"/>
      <w:r>
        <w:t xml:space="preserve"> </w:t>
      </w:r>
      <w:proofErr w:type="spellStart"/>
      <w:r>
        <w:t>ocenjivanju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verifikaciji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koji je </w:t>
      </w:r>
      <w:proofErr w:type="spellStart"/>
      <w:r>
        <w:t>izdat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prijavljenog</w:t>
      </w:r>
      <w:proofErr w:type="spellEnd"/>
      <w:r>
        <w:t xml:space="preserve"> </w:t>
      </w:r>
      <w:proofErr w:type="spellStart"/>
      <w:r>
        <w:t>tela</w:t>
      </w:r>
      <w:proofErr w:type="spellEnd"/>
      <w:r>
        <w:t>.</w:t>
      </w:r>
    </w:p>
    <w:p w14:paraId="4C8026FC" w14:textId="77777777" w:rsidR="0042074B" w:rsidRDefault="0042074B" w:rsidP="0042074B">
      <w:pPr>
        <w:jc w:val="center"/>
      </w:pPr>
    </w:p>
    <w:p w14:paraId="6B646B3C" w14:textId="77777777" w:rsidR="0042074B" w:rsidRDefault="0042074B" w:rsidP="0042074B">
      <w:pPr>
        <w:jc w:val="center"/>
      </w:pPr>
      <w:proofErr w:type="spellStart"/>
      <w:r>
        <w:t>Odredba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primenjuje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za koji je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lastRenderedPageBreak/>
        <w:t>dobara</w:t>
      </w:r>
      <w:proofErr w:type="spellEnd"/>
      <w:r>
        <w:t xml:space="preserve">,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stavljanja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ugraditi</w:t>
      </w:r>
      <w:proofErr w:type="spellEnd"/>
      <w:r>
        <w:t xml:space="preserve"> u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delove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>.</w:t>
      </w:r>
    </w:p>
    <w:p w14:paraId="0672C6E6" w14:textId="77777777" w:rsidR="0042074B" w:rsidRDefault="0042074B" w:rsidP="0042074B">
      <w:pPr>
        <w:jc w:val="center"/>
      </w:pPr>
    </w:p>
    <w:p w14:paraId="7C4520D2" w14:textId="77777777" w:rsidR="0042074B" w:rsidRDefault="0042074B" w:rsidP="0042074B">
      <w:pPr>
        <w:jc w:val="center"/>
      </w:pPr>
      <w:proofErr w:type="spellStart"/>
      <w:r>
        <w:t>Bitne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</w:p>
    <w:p w14:paraId="03090C22" w14:textId="77777777" w:rsidR="0042074B" w:rsidRDefault="0042074B" w:rsidP="0042074B">
      <w:pPr>
        <w:jc w:val="center"/>
      </w:pPr>
    </w:p>
    <w:p w14:paraId="0D2320F0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17B34D97" w14:textId="77777777" w:rsidR="0042074B" w:rsidRDefault="0042074B" w:rsidP="0042074B">
      <w:pPr>
        <w:jc w:val="center"/>
      </w:pPr>
    </w:p>
    <w:p w14:paraId="54B45F61" w14:textId="77777777" w:rsidR="0042074B" w:rsidRDefault="0042074B" w:rsidP="0042074B">
      <w:pPr>
        <w:jc w:val="center"/>
      </w:pPr>
      <w:proofErr w:type="spellStart"/>
      <w:r>
        <w:t>Osnovu</w:t>
      </w:r>
      <w:proofErr w:type="spellEnd"/>
      <w:r>
        <w:t xml:space="preserve"> za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srpskih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specifikacija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za </w:t>
      </w:r>
      <w:proofErr w:type="spellStart"/>
      <w:r>
        <w:t>objekte</w:t>
      </w:r>
      <w:proofErr w:type="spellEnd"/>
      <w:r>
        <w:t>.</w:t>
      </w:r>
    </w:p>
    <w:p w14:paraId="26BBEC69" w14:textId="77777777" w:rsidR="0042074B" w:rsidRDefault="0042074B" w:rsidP="0042074B">
      <w:pPr>
        <w:jc w:val="center"/>
      </w:pPr>
    </w:p>
    <w:p w14:paraId="126943FA" w14:textId="77777777" w:rsidR="0042074B" w:rsidRDefault="0042074B" w:rsidP="0042074B">
      <w:pPr>
        <w:jc w:val="center"/>
      </w:pP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koji je </w:t>
      </w:r>
      <w:proofErr w:type="spellStart"/>
      <w:r>
        <w:t>proizveden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stalne</w:t>
      </w:r>
      <w:proofErr w:type="spellEnd"/>
      <w:r>
        <w:t xml:space="preserve"> </w:t>
      </w:r>
      <w:proofErr w:type="spellStart"/>
      <w:r>
        <w:t>ugradnje</w:t>
      </w:r>
      <w:proofErr w:type="spellEnd"/>
      <w:r>
        <w:t xml:space="preserve"> u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delove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mora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performanse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bitnim</w:t>
      </w:r>
      <w:proofErr w:type="spellEnd"/>
      <w:r>
        <w:t xml:space="preserve"> </w:t>
      </w:r>
      <w:proofErr w:type="spellStart"/>
      <w:r>
        <w:t>karakteristikama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performanse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uobičajenog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ekonomski</w:t>
      </w:r>
      <w:proofErr w:type="spellEnd"/>
      <w:r>
        <w:t xml:space="preserve"> </w:t>
      </w:r>
      <w:proofErr w:type="spellStart"/>
      <w:r>
        <w:t>prihvatljivog</w:t>
      </w:r>
      <w:proofErr w:type="spellEnd"/>
      <w:r>
        <w:t xml:space="preserve"> </w:t>
      </w:r>
      <w:proofErr w:type="spellStart"/>
      <w:r>
        <w:t>veka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objekte</w:t>
      </w:r>
      <w:proofErr w:type="spellEnd"/>
      <w:r>
        <w:t>:</w:t>
      </w:r>
    </w:p>
    <w:p w14:paraId="6B617A66" w14:textId="77777777" w:rsidR="0042074B" w:rsidRDefault="0042074B" w:rsidP="0042074B">
      <w:pPr>
        <w:jc w:val="center"/>
      </w:pPr>
    </w:p>
    <w:p w14:paraId="15A19E2F" w14:textId="77777777" w:rsidR="0042074B" w:rsidRDefault="0042074B" w:rsidP="0042074B">
      <w:pPr>
        <w:jc w:val="center"/>
      </w:pPr>
      <w:r>
        <w:t xml:space="preserve">1) </w:t>
      </w:r>
      <w:proofErr w:type="spellStart"/>
      <w:r>
        <w:t>mehaničke</w:t>
      </w:r>
      <w:proofErr w:type="spellEnd"/>
      <w:r>
        <w:t xml:space="preserve"> </w:t>
      </w:r>
      <w:proofErr w:type="spellStart"/>
      <w:r>
        <w:t>otpornosti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stabilnosti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projektovani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izvedeni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</w:t>
      </w:r>
      <w:proofErr w:type="spellStart"/>
      <w:r>
        <w:t>opterećenja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deluju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ne </w:t>
      </w:r>
      <w:proofErr w:type="spellStart"/>
      <w:r>
        <w:t>dovode</w:t>
      </w:r>
      <w:proofErr w:type="spellEnd"/>
      <w:r>
        <w:t xml:space="preserve"> do:</w:t>
      </w:r>
    </w:p>
    <w:p w14:paraId="743E1FC0" w14:textId="77777777" w:rsidR="0042074B" w:rsidRDefault="0042074B" w:rsidP="0042074B">
      <w:pPr>
        <w:jc w:val="center"/>
      </w:pPr>
    </w:p>
    <w:p w14:paraId="0E550F2D" w14:textId="77777777" w:rsidR="0042074B" w:rsidRDefault="0042074B" w:rsidP="0042074B">
      <w:pPr>
        <w:jc w:val="center"/>
      </w:pPr>
      <w:r>
        <w:t xml:space="preserve">(1) </w:t>
      </w:r>
      <w:proofErr w:type="spellStart"/>
      <w:r>
        <w:t>rušenja</w:t>
      </w:r>
      <w:proofErr w:type="spellEnd"/>
      <w:r>
        <w:t xml:space="preserve"> </w:t>
      </w:r>
      <w:proofErr w:type="spellStart"/>
      <w:r>
        <w:t>čitavog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dela;</w:t>
      </w:r>
    </w:p>
    <w:p w14:paraId="7033DFBA" w14:textId="77777777" w:rsidR="0042074B" w:rsidRDefault="0042074B" w:rsidP="0042074B">
      <w:pPr>
        <w:jc w:val="center"/>
      </w:pPr>
    </w:p>
    <w:p w14:paraId="111ACD1F" w14:textId="77777777" w:rsidR="0042074B" w:rsidRDefault="0042074B" w:rsidP="0042074B">
      <w:pPr>
        <w:jc w:val="center"/>
      </w:pPr>
      <w:r>
        <w:t xml:space="preserve">(2) </w:t>
      </w:r>
      <w:proofErr w:type="spellStart"/>
      <w:r>
        <w:t>deformacija</w:t>
      </w:r>
      <w:proofErr w:type="spellEnd"/>
      <w:r>
        <w:t xml:space="preserve"> </w:t>
      </w:r>
      <w:proofErr w:type="spellStart"/>
      <w:r>
        <w:t>većih</w:t>
      </w:r>
      <w:proofErr w:type="spellEnd"/>
      <w:r>
        <w:t xml:space="preserve"> od </w:t>
      </w:r>
      <w:proofErr w:type="spellStart"/>
      <w:r>
        <w:t>dopuštenih</w:t>
      </w:r>
      <w:proofErr w:type="spellEnd"/>
      <w:r>
        <w:t>;</w:t>
      </w:r>
    </w:p>
    <w:p w14:paraId="4C3BDD20" w14:textId="77777777" w:rsidR="0042074B" w:rsidRDefault="0042074B" w:rsidP="0042074B">
      <w:pPr>
        <w:jc w:val="center"/>
      </w:pPr>
    </w:p>
    <w:p w14:paraId="2F9EFDAD" w14:textId="77777777" w:rsidR="0042074B" w:rsidRDefault="0042074B" w:rsidP="0042074B">
      <w:pPr>
        <w:jc w:val="center"/>
      </w:pPr>
      <w:r>
        <w:t xml:space="preserve">(3)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,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instalirane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velikih</w:t>
      </w:r>
      <w:proofErr w:type="spellEnd"/>
      <w:r>
        <w:t xml:space="preserve"> </w:t>
      </w:r>
      <w:proofErr w:type="spellStart"/>
      <w:r>
        <w:t>deformacija</w:t>
      </w:r>
      <w:proofErr w:type="spellEnd"/>
      <w:r>
        <w:t xml:space="preserve"> </w:t>
      </w:r>
      <w:proofErr w:type="spellStart"/>
      <w:r>
        <w:t>noseće</w:t>
      </w:r>
      <w:proofErr w:type="spellEnd"/>
      <w:r>
        <w:t xml:space="preserve"> </w:t>
      </w:r>
      <w:proofErr w:type="spellStart"/>
      <w:r>
        <w:t>konstrukcije</w:t>
      </w:r>
      <w:proofErr w:type="spellEnd"/>
      <w:r>
        <w:t>;</w:t>
      </w:r>
    </w:p>
    <w:p w14:paraId="0176A2A7" w14:textId="77777777" w:rsidR="0042074B" w:rsidRDefault="0042074B" w:rsidP="0042074B">
      <w:pPr>
        <w:jc w:val="center"/>
      </w:pPr>
    </w:p>
    <w:p w14:paraId="3F4A9B1D" w14:textId="77777777" w:rsidR="0042074B" w:rsidRDefault="0042074B" w:rsidP="0042074B">
      <w:pPr>
        <w:jc w:val="center"/>
      </w:pPr>
      <w:r>
        <w:t xml:space="preserve">(4)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u </w:t>
      </w:r>
      <w:proofErr w:type="spellStart"/>
      <w:r>
        <w:t>obimu</w:t>
      </w:r>
      <w:proofErr w:type="spellEnd"/>
      <w:r>
        <w:t xml:space="preserve"> koji je </w:t>
      </w:r>
      <w:proofErr w:type="spellStart"/>
      <w:r>
        <w:t>nesrazmeran</w:t>
      </w:r>
      <w:proofErr w:type="spellEnd"/>
      <w:r>
        <w:t xml:space="preserve"> </w:t>
      </w:r>
      <w:proofErr w:type="spellStart"/>
      <w:r>
        <w:t>izvornom</w:t>
      </w:r>
      <w:proofErr w:type="spellEnd"/>
      <w:r>
        <w:t xml:space="preserve"> </w:t>
      </w:r>
      <w:proofErr w:type="spellStart"/>
      <w:r>
        <w:t>uzroku</w:t>
      </w:r>
      <w:proofErr w:type="spellEnd"/>
      <w:r>
        <w:t>;</w:t>
      </w:r>
    </w:p>
    <w:p w14:paraId="2C2D7517" w14:textId="77777777" w:rsidR="0042074B" w:rsidRDefault="0042074B" w:rsidP="0042074B">
      <w:pPr>
        <w:jc w:val="center"/>
      </w:pPr>
    </w:p>
    <w:p w14:paraId="66F1B238" w14:textId="77777777" w:rsidR="0042074B" w:rsidRDefault="0042074B" w:rsidP="0042074B">
      <w:pPr>
        <w:jc w:val="center"/>
      </w:pPr>
      <w:r>
        <w:t xml:space="preserve">2) </w:t>
      </w:r>
      <w:proofErr w:type="spellStart"/>
      <w:r>
        <w:t>bezbednosti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projektovani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izvedeni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izbijanja</w:t>
      </w:r>
      <w:proofErr w:type="spellEnd"/>
      <w:r>
        <w:t xml:space="preserve"> </w:t>
      </w:r>
      <w:proofErr w:type="spellStart"/>
      <w:r>
        <w:t>požara</w:t>
      </w:r>
      <w:proofErr w:type="spellEnd"/>
      <w:r>
        <w:t>:</w:t>
      </w:r>
    </w:p>
    <w:p w14:paraId="614EF764" w14:textId="77777777" w:rsidR="0042074B" w:rsidRDefault="0042074B" w:rsidP="0042074B">
      <w:pPr>
        <w:jc w:val="center"/>
      </w:pPr>
    </w:p>
    <w:p w14:paraId="2D75AA7F" w14:textId="77777777" w:rsidR="0042074B" w:rsidRDefault="0042074B" w:rsidP="0042074B">
      <w:pPr>
        <w:jc w:val="center"/>
      </w:pPr>
      <w:r>
        <w:t xml:space="preserve">(1) </w:t>
      </w:r>
      <w:proofErr w:type="spellStart"/>
      <w:r>
        <w:t>nosivost</w:t>
      </w:r>
      <w:proofErr w:type="spellEnd"/>
      <w:r>
        <w:t xml:space="preserve"> </w:t>
      </w:r>
      <w:proofErr w:type="spellStart"/>
      <w:r>
        <w:t>konstrukcije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očuvana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>;</w:t>
      </w:r>
    </w:p>
    <w:p w14:paraId="161A8495" w14:textId="77777777" w:rsidR="0042074B" w:rsidRDefault="0042074B" w:rsidP="0042074B">
      <w:pPr>
        <w:jc w:val="center"/>
      </w:pPr>
    </w:p>
    <w:p w14:paraId="125D15AF" w14:textId="77777777" w:rsidR="0042074B" w:rsidRDefault="0042074B" w:rsidP="0042074B">
      <w:pPr>
        <w:jc w:val="center"/>
      </w:pPr>
      <w:r>
        <w:lastRenderedPageBreak/>
        <w:t xml:space="preserve">(2) </w:t>
      </w:r>
      <w:proofErr w:type="spellStart"/>
      <w:r>
        <w:t>nastajanje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širenje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dima</w:t>
      </w:r>
      <w:proofErr w:type="spellEnd"/>
      <w:r>
        <w:t xml:space="preserve"> u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ograničeno</w:t>
      </w:r>
      <w:proofErr w:type="spellEnd"/>
      <w:r>
        <w:t>;</w:t>
      </w:r>
    </w:p>
    <w:p w14:paraId="18158DFA" w14:textId="77777777" w:rsidR="0042074B" w:rsidRDefault="0042074B" w:rsidP="0042074B">
      <w:pPr>
        <w:jc w:val="center"/>
      </w:pPr>
    </w:p>
    <w:p w14:paraId="0DF47A87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(3) </w:t>
      </w:r>
      <w:proofErr w:type="spellStart"/>
      <w:r w:rsidRPr="0042074B">
        <w:rPr>
          <w:lang w:val="fr-FR"/>
        </w:rPr>
        <w:t>širenje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požara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susedne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objekte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bude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ograničeno</w:t>
      </w:r>
      <w:proofErr w:type="spellEnd"/>
      <w:r w:rsidRPr="0042074B">
        <w:rPr>
          <w:lang w:val="fr-FR"/>
        </w:rPr>
        <w:t>;</w:t>
      </w:r>
    </w:p>
    <w:p w14:paraId="770D4430" w14:textId="77777777" w:rsidR="0042074B" w:rsidRPr="0042074B" w:rsidRDefault="0042074B" w:rsidP="0042074B">
      <w:pPr>
        <w:jc w:val="center"/>
        <w:rPr>
          <w:lang w:val="fr-FR"/>
        </w:rPr>
      </w:pPr>
    </w:p>
    <w:p w14:paraId="52FDD9A7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(4) </w:t>
      </w:r>
      <w:proofErr w:type="spellStart"/>
      <w:r w:rsidRPr="0042074B">
        <w:rPr>
          <w:lang w:val="fr-FR"/>
        </w:rPr>
        <w:t>korisnici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mogu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napuste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objekte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mogu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spaseni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drugi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način</w:t>
      </w:r>
      <w:proofErr w:type="spellEnd"/>
      <w:r w:rsidRPr="0042074B">
        <w:rPr>
          <w:lang w:val="fr-FR"/>
        </w:rPr>
        <w:t>;</w:t>
      </w:r>
    </w:p>
    <w:p w14:paraId="6F93AB04" w14:textId="77777777" w:rsidR="0042074B" w:rsidRPr="0042074B" w:rsidRDefault="0042074B" w:rsidP="0042074B">
      <w:pPr>
        <w:jc w:val="center"/>
        <w:rPr>
          <w:lang w:val="fr-FR"/>
        </w:rPr>
      </w:pPr>
    </w:p>
    <w:p w14:paraId="0F14A002" w14:textId="77777777" w:rsidR="0042074B" w:rsidRDefault="0042074B" w:rsidP="0042074B">
      <w:pPr>
        <w:jc w:val="center"/>
      </w:pPr>
      <w:r>
        <w:t xml:space="preserve">(5)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uzeta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spasilačkih</w:t>
      </w:r>
      <w:proofErr w:type="spellEnd"/>
      <w:r>
        <w:t xml:space="preserve"> </w:t>
      </w:r>
      <w:proofErr w:type="spellStart"/>
      <w:r>
        <w:t>timova</w:t>
      </w:r>
      <w:proofErr w:type="spellEnd"/>
      <w:r>
        <w:t>;</w:t>
      </w:r>
    </w:p>
    <w:p w14:paraId="254B2167" w14:textId="77777777" w:rsidR="0042074B" w:rsidRDefault="0042074B" w:rsidP="0042074B">
      <w:pPr>
        <w:jc w:val="center"/>
      </w:pPr>
    </w:p>
    <w:p w14:paraId="4E4D3A7E" w14:textId="77777777" w:rsidR="0042074B" w:rsidRDefault="0042074B" w:rsidP="0042074B">
      <w:pPr>
        <w:jc w:val="center"/>
      </w:pPr>
      <w:r>
        <w:t xml:space="preserve">3) </w:t>
      </w:r>
      <w:proofErr w:type="spellStart"/>
      <w:r>
        <w:t>higijene</w:t>
      </w:r>
      <w:proofErr w:type="spellEnd"/>
      <w:r>
        <w:t xml:space="preserve">,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projektovani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izvedeni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da,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životnog</w:t>
      </w:r>
      <w:proofErr w:type="spellEnd"/>
      <w:r>
        <w:t xml:space="preserve"> </w:t>
      </w:r>
      <w:proofErr w:type="spellStart"/>
      <w:r>
        <w:t>ciklusa</w:t>
      </w:r>
      <w:proofErr w:type="spellEnd"/>
      <w:r>
        <w:t xml:space="preserve">, ne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pretnju</w:t>
      </w:r>
      <w:proofErr w:type="spellEnd"/>
      <w:r>
        <w:t xml:space="preserve"> po </w:t>
      </w:r>
      <w:proofErr w:type="spellStart"/>
      <w:r>
        <w:t>higijenu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,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suseda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prekomerno</w:t>
      </w:r>
      <w:proofErr w:type="spellEnd"/>
      <w:r>
        <w:t xml:space="preserve"> </w:t>
      </w:r>
      <w:proofErr w:type="spellStart"/>
      <w:r>
        <w:t>veliki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,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čitavog</w:t>
      </w:r>
      <w:proofErr w:type="spellEnd"/>
      <w:r>
        <w:t xml:space="preserve"> </w:t>
      </w:r>
      <w:proofErr w:type="spellStart"/>
      <w:r>
        <w:t>životnog</w:t>
      </w:r>
      <w:proofErr w:type="spellEnd"/>
      <w:r>
        <w:t xml:space="preserve"> </w:t>
      </w:r>
      <w:proofErr w:type="spellStart"/>
      <w:r>
        <w:t>ciklusa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klimu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,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rušenja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>:</w:t>
      </w:r>
    </w:p>
    <w:p w14:paraId="03C9D7F5" w14:textId="77777777" w:rsidR="0042074B" w:rsidRDefault="0042074B" w:rsidP="0042074B">
      <w:pPr>
        <w:jc w:val="center"/>
      </w:pPr>
    </w:p>
    <w:p w14:paraId="716E7FDB" w14:textId="77777777" w:rsidR="0042074B" w:rsidRDefault="0042074B" w:rsidP="0042074B">
      <w:pPr>
        <w:jc w:val="center"/>
      </w:pPr>
      <w:r>
        <w:t xml:space="preserve">(1) </w:t>
      </w:r>
      <w:proofErr w:type="spellStart"/>
      <w:r>
        <w:t>ispuštanja</w:t>
      </w:r>
      <w:proofErr w:type="spellEnd"/>
      <w:r>
        <w:t xml:space="preserve"> </w:t>
      </w:r>
      <w:proofErr w:type="spellStart"/>
      <w:r>
        <w:t>otrovnih</w:t>
      </w:r>
      <w:proofErr w:type="spellEnd"/>
      <w:r>
        <w:t xml:space="preserve"> </w:t>
      </w:r>
      <w:proofErr w:type="spellStart"/>
      <w:r>
        <w:t>gasova</w:t>
      </w:r>
      <w:proofErr w:type="spellEnd"/>
      <w:r>
        <w:t>;</w:t>
      </w:r>
    </w:p>
    <w:p w14:paraId="372BFB0E" w14:textId="77777777" w:rsidR="0042074B" w:rsidRDefault="0042074B" w:rsidP="0042074B">
      <w:pPr>
        <w:jc w:val="center"/>
      </w:pPr>
    </w:p>
    <w:p w14:paraId="2D4B23BA" w14:textId="77777777" w:rsidR="0042074B" w:rsidRDefault="0042074B" w:rsidP="0042074B">
      <w:pPr>
        <w:jc w:val="center"/>
      </w:pPr>
      <w:r>
        <w:t xml:space="preserve">(2) </w:t>
      </w:r>
      <w:proofErr w:type="spellStart"/>
      <w:r>
        <w:t>emisije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, </w:t>
      </w:r>
      <w:proofErr w:type="spellStart"/>
      <w:r>
        <w:t>isparljivih</w:t>
      </w:r>
      <w:proofErr w:type="spellEnd"/>
      <w:r>
        <w:t xml:space="preserve"> </w:t>
      </w:r>
      <w:proofErr w:type="spellStart"/>
      <w:r>
        <w:t>organskih</w:t>
      </w:r>
      <w:proofErr w:type="spellEnd"/>
      <w:r>
        <w:t xml:space="preserve"> </w:t>
      </w:r>
      <w:proofErr w:type="spellStart"/>
      <w:r>
        <w:t>jedinjenja</w:t>
      </w:r>
      <w:proofErr w:type="spellEnd"/>
      <w:r>
        <w:t xml:space="preserve">, </w:t>
      </w:r>
      <w:proofErr w:type="spellStart"/>
      <w:r>
        <w:t>gasova</w:t>
      </w:r>
      <w:proofErr w:type="spellEnd"/>
      <w:r>
        <w:t xml:space="preserve"> s </w:t>
      </w:r>
      <w:proofErr w:type="spellStart"/>
      <w:r>
        <w:t>efektom</w:t>
      </w:r>
      <w:proofErr w:type="spellEnd"/>
      <w:r>
        <w:t xml:space="preserve"> </w:t>
      </w:r>
      <w:proofErr w:type="spellStart"/>
      <w:r>
        <w:t>staklene</w:t>
      </w:r>
      <w:proofErr w:type="spellEnd"/>
      <w:r>
        <w:t xml:space="preserve"> </w:t>
      </w:r>
      <w:proofErr w:type="spellStart"/>
      <w:r>
        <w:t>bašte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čestica</w:t>
      </w:r>
      <w:proofErr w:type="spellEnd"/>
      <w:r>
        <w:t xml:space="preserve"> u </w:t>
      </w:r>
      <w:proofErr w:type="spellStart"/>
      <w:r>
        <w:t>unutrašnji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spoljašnji</w:t>
      </w:r>
      <w:proofErr w:type="spellEnd"/>
      <w:r>
        <w:t xml:space="preserve"> </w:t>
      </w:r>
      <w:proofErr w:type="spellStart"/>
      <w:r>
        <w:t>vazduh</w:t>
      </w:r>
      <w:proofErr w:type="spellEnd"/>
      <w:r>
        <w:t>;</w:t>
      </w:r>
    </w:p>
    <w:p w14:paraId="36A64FAB" w14:textId="77777777" w:rsidR="0042074B" w:rsidRDefault="0042074B" w:rsidP="0042074B">
      <w:pPr>
        <w:jc w:val="center"/>
      </w:pPr>
    </w:p>
    <w:p w14:paraId="254B1655" w14:textId="77777777" w:rsidR="0042074B" w:rsidRDefault="0042074B" w:rsidP="0042074B">
      <w:pPr>
        <w:jc w:val="center"/>
      </w:pPr>
      <w:r>
        <w:t xml:space="preserve">(3) </w:t>
      </w:r>
      <w:proofErr w:type="spellStart"/>
      <w:r>
        <w:t>emisije</w:t>
      </w:r>
      <w:proofErr w:type="spellEnd"/>
      <w:r>
        <w:t xml:space="preserve"> </w:t>
      </w:r>
      <w:proofErr w:type="spellStart"/>
      <w:r>
        <w:t>opasnog</w:t>
      </w:r>
      <w:proofErr w:type="spellEnd"/>
      <w:r>
        <w:t xml:space="preserve"> </w:t>
      </w:r>
      <w:proofErr w:type="spellStart"/>
      <w:r>
        <w:t>zračenja</w:t>
      </w:r>
      <w:proofErr w:type="spellEnd"/>
      <w:r>
        <w:t>;</w:t>
      </w:r>
    </w:p>
    <w:p w14:paraId="4CA49218" w14:textId="77777777" w:rsidR="0042074B" w:rsidRDefault="0042074B" w:rsidP="0042074B">
      <w:pPr>
        <w:jc w:val="center"/>
      </w:pPr>
    </w:p>
    <w:p w14:paraId="60858D0A" w14:textId="77777777" w:rsidR="0042074B" w:rsidRDefault="0042074B" w:rsidP="0042074B">
      <w:pPr>
        <w:jc w:val="center"/>
      </w:pPr>
      <w:r>
        <w:t xml:space="preserve">(4) </w:t>
      </w:r>
      <w:proofErr w:type="spellStart"/>
      <w:r>
        <w:t>ispuštanja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u </w:t>
      </w:r>
      <w:proofErr w:type="spellStart"/>
      <w:r>
        <w:t>podzemne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morske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površinske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tlo</w:t>
      </w:r>
      <w:proofErr w:type="spellEnd"/>
      <w:r>
        <w:t>;</w:t>
      </w:r>
    </w:p>
    <w:p w14:paraId="7E80AF2A" w14:textId="77777777" w:rsidR="0042074B" w:rsidRDefault="0042074B" w:rsidP="0042074B">
      <w:pPr>
        <w:jc w:val="center"/>
      </w:pPr>
    </w:p>
    <w:p w14:paraId="29CCEC19" w14:textId="77777777" w:rsidR="0042074B" w:rsidRDefault="0042074B" w:rsidP="0042074B">
      <w:pPr>
        <w:jc w:val="center"/>
      </w:pPr>
      <w:r>
        <w:t xml:space="preserve">(5) </w:t>
      </w:r>
      <w:proofErr w:type="spellStart"/>
      <w:r>
        <w:t>ispuštanja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u </w:t>
      </w:r>
      <w:proofErr w:type="spellStart"/>
      <w:r>
        <w:t>vodu</w:t>
      </w:r>
      <w:proofErr w:type="spellEnd"/>
      <w:r>
        <w:t xml:space="preserve"> za </w:t>
      </w:r>
      <w:proofErr w:type="spellStart"/>
      <w:r>
        <w:t>piće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negativan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 za </w:t>
      </w:r>
      <w:proofErr w:type="spellStart"/>
      <w:r>
        <w:t>piće</w:t>
      </w:r>
      <w:proofErr w:type="spellEnd"/>
      <w:r>
        <w:t>;</w:t>
      </w:r>
    </w:p>
    <w:p w14:paraId="358A4F14" w14:textId="77777777" w:rsidR="0042074B" w:rsidRDefault="0042074B" w:rsidP="0042074B">
      <w:pPr>
        <w:jc w:val="center"/>
      </w:pPr>
    </w:p>
    <w:p w14:paraId="16087D7F" w14:textId="77777777" w:rsidR="0042074B" w:rsidRDefault="0042074B" w:rsidP="0042074B">
      <w:pPr>
        <w:jc w:val="center"/>
      </w:pPr>
      <w:r>
        <w:t xml:space="preserve">(6) </w:t>
      </w:r>
      <w:proofErr w:type="spellStart"/>
      <w:r>
        <w:t>neispravnog</w:t>
      </w:r>
      <w:proofErr w:type="spellEnd"/>
      <w:r>
        <w:t xml:space="preserve"> </w:t>
      </w:r>
      <w:proofErr w:type="spellStart"/>
      <w:r>
        <w:t>otpuštanja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emisije</w:t>
      </w:r>
      <w:proofErr w:type="spellEnd"/>
      <w:r>
        <w:t xml:space="preserve"> </w:t>
      </w:r>
      <w:proofErr w:type="spellStart"/>
      <w:r>
        <w:t>dimnih</w:t>
      </w:r>
      <w:proofErr w:type="spellEnd"/>
      <w:r>
        <w:t xml:space="preserve"> </w:t>
      </w:r>
      <w:proofErr w:type="spellStart"/>
      <w:r>
        <w:t>gasova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neispravnog</w:t>
      </w:r>
      <w:proofErr w:type="spellEnd"/>
      <w:r>
        <w:t xml:space="preserve">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čvrstog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tečnog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>;</w:t>
      </w:r>
    </w:p>
    <w:p w14:paraId="5EC332B3" w14:textId="77777777" w:rsidR="0042074B" w:rsidRDefault="0042074B" w:rsidP="0042074B">
      <w:pPr>
        <w:jc w:val="center"/>
      </w:pPr>
    </w:p>
    <w:p w14:paraId="017CD466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(7) </w:t>
      </w:r>
      <w:proofErr w:type="spellStart"/>
      <w:r w:rsidRPr="0042074B">
        <w:rPr>
          <w:lang w:val="fr-FR"/>
        </w:rPr>
        <w:t>vlage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delovima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objekta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površinama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objektu</w:t>
      </w:r>
      <w:proofErr w:type="spellEnd"/>
      <w:r w:rsidRPr="0042074B">
        <w:rPr>
          <w:lang w:val="fr-FR"/>
        </w:rPr>
        <w:t>;</w:t>
      </w:r>
    </w:p>
    <w:p w14:paraId="2CECF897" w14:textId="77777777" w:rsidR="0042074B" w:rsidRPr="0042074B" w:rsidRDefault="0042074B" w:rsidP="0042074B">
      <w:pPr>
        <w:jc w:val="center"/>
        <w:rPr>
          <w:lang w:val="fr-FR"/>
        </w:rPr>
      </w:pPr>
    </w:p>
    <w:p w14:paraId="1A0980CA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lastRenderedPageBreak/>
        <w:t xml:space="preserve">4) </w:t>
      </w:r>
      <w:proofErr w:type="spellStart"/>
      <w:r w:rsidRPr="0042074B">
        <w:rPr>
          <w:lang w:val="fr-FR"/>
        </w:rPr>
        <w:t>bezbednosti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pristupačnosti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prilikom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upotrebe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odnosno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objekti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moraju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projektovani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izvedeni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takav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način</w:t>
      </w:r>
      <w:proofErr w:type="spellEnd"/>
      <w:r w:rsidRPr="0042074B">
        <w:rPr>
          <w:lang w:val="fr-FR"/>
        </w:rPr>
        <w:t xml:space="preserve"> da ne </w:t>
      </w:r>
      <w:proofErr w:type="spellStart"/>
      <w:r w:rsidRPr="0042074B">
        <w:rPr>
          <w:lang w:val="fr-FR"/>
        </w:rPr>
        <w:t>predstavljaju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neprihvatljive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rizike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nezgoda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oštećenja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tokom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upotrebe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funkcionisanja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što</w:t>
      </w:r>
      <w:proofErr w:type="spellEnd"/>
      <w:r w:rsidRPr="0042074B">
        <w:rPr>
          <w:lang w:val="fr-FR"/>
        </w:rPr>
        <w:t xml:space="preserve"> su </w:t>
      </w:r>
      <w:proofErr w:type="spellStart"/>
      <w:r w:rsidRPr="0042074B">
        <w:rPr>
          <w:lang w:val="fr-FR"/>
        </w:rPr>
        <w:t>klizanje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padanje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sudar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opekotine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električni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udar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povrede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eksplozije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provale</w:t>
      </w:r>
      <w:proofErr w:type="spellEnd"/>
      <w:r w:rsidRPr="0042074B">
        <w:rPr>
          <w:lang w:val="fr-FR"/>
        </w:rPr>
        <w:t xml:space="preserve">. </w:t>
      </w:r>
      <w:proofErr w:type="spellStart"/>
      <w:r w:rsidRPr="0042074B">
        <w:rPr>
          <w:lang w:val="fr-FR"/>
        </w:rPr>
        <w:t>Objekti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moraju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projektovani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izvedeni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uzimajući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naročito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obzir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pristupačnost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upotrebu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osobe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invaliditetom</w:t>
      </w:r>
      <w:proofErr w:type="spellEnd"/>
      <w:r w:rsidRPr="0042074B">
        <w:rPr>
          <w:lang w:val="fr-FR"/>
        </w:rPr>
        <w:t>;</w:t>
      </w:r>
    </w:p>
    <w:p w14:paraId="799E92BE" w14:textId="77777777" w:rsidR="0042074B" w:rsidRPr="0042074B" w:rsidRDefault="0042074B" w:rsidP="0042074B">
      <w:pPr>
        <w:jc w:val="center"/>
        <w:rPr>
          <w:lang w:val="fr-FR"/>
        </w:rPr>
      </w:pPr>
    </w:p>
    <w:p w14:paraId="537084E9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5) </w:t>
      </w:r>
      <w:proofErr w:type="spellStart"/>
      <w:r w:rsidRPr="0042074B">
        <w:rPr>
          <w:lang w:val="fr-FR"/>
        </w:rPr>
        <w:t>zaštite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buke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odnosno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objekti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moraju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projektovani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izvedeni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takav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način</w:t>
      </w:r>
      <w:proofErr w:type="spellEnd"/>
      <w:r w:rsidRPr="0042074B">
        <w:rPr>
          <w:lang w:val="fr-FR"/>
        </w:rPr>
        <w:t xml:space="preserve"> da se </w:t>
      </w:r>
      <w:proofErr w:type="spellStart"/>
      <w:r w:rsidRPr="0042074B">
        <w:rPr>
          <w:lang w:val="fr-FR"/>
        </w:rPr>
        <w:t>buka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opažaju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korisnici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ljudi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blizini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održava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nivou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kome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ugroženo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njihovo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zdravlje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pri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kojoj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mogu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spavaju</w:t>
      </w:r>
      <w:proofErr w:type="spellEnd"/>
      <w:r w:rsidRPr="0042074B">
        <w:rPr>
          <w:lang w:val="fr-FR"/>
        </w:rPr>
        <w:t xml:space="preserve">, da se </w:t>
      </w:r>
      <w:proofErr w:type="spellStart"/>
      <w:r w:rsidRPr="0042074B">
        <w:rPr>
          <w:lang w:val="fr-FR"/>
        </w:rPr>
        <w:t>odmaraju</w:t>
      </w:r>
      <w:proofErr w:type="spellEnd"/>
      <w:r w:rsidRPr="0042074B">
        <w:rPr>
          <w:lang w:val="fr-FR"/>
        </w:rPr>
        <w:t xml:space="preserve"> i rade </w:t>
      </w:r>
      <w:proofErr w:type="spellStart"/>
      <w:r w:rsidRPr="0042074B">
        <w:rPr>
          <w:lang w:val="fr-FR"/>
        </w:rPr>
        <w:t>pod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zadovoljavajućim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uslovima</w:t>
      </w:r>
      <w:proofErr w:type="spellEnd"/>
      <w:r w:rsidRPr="0042074B">
        <w:rPr>
          <w:lang w:val="fr-FR"/>
        </w:rPr>
        <w:t>;</w:t>
      </w:r>
    </w:p>
    <w:p w14:paraId="1EA7C6DF" w14:textId="77777777" w:rsidR="0042074B" w:rsidRPr="0042074B" w:rsidRDefault="0042074B" w:rsidP="0042074B">
      <w:pPr>
        <w:jc w:val="center"/>
        <w:rPr>
          <w:lang w:val="fr-FR"/>
        </w:rPr>
      </w:pPr>
    </w:p>
    <w:p w14:paraId="258525E4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6) </w:t>
      </w:r>
      <w:proofErr w:type="spellStart"/>
      <w:r w:rsidRPr="0042074B">
        <w:rPr>
          <w:lang w:val="fr-FR"/>
        </w:rPr>
        <w:t>uštede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energije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zadržavanja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toplote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odnosno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objekti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njihove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instalacije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grejanje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hlađenje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osvetljenje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ventilaciju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moraju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projektovani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izvedeni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način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količina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energije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tokom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korišćenja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bude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niska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kada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uzmu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obzir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korisnici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klimatski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uslovi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lokacije</w:t>
      </w:r>
      <w:proofErr w:type="spellEnd"/>
      <w:r w:rsidRPr="0042074B">
        <w:rPr>
          <w:lang w:val="fr-FR"/>
        </w:rPr>
        <w:t xml:space="preserve">. </w:t>
      </w:r>
      <w:proofErr w:type="spellStart"/>
      <w:r w:rsidRPr="0042074B">
        <w:rPr>
          <w:lang w:val="fr-FR"/>
        </w:rPr>
        <w:t>Objekti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takođe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moraju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energetski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efikasni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uz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korišćenje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što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moguće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energije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tokom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izgradnje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rušenja</w:t>
      </w:r>
      <w:proofErr w:type="spellEnd"/>
      <w:r w:rsidRPr="0042074B">
        <w:rPr>
          <w:lang w:val="fr-FR"/>
        </w:rPr>
        <w:t>;</w:t>
      </w:r>
    </w:p>
    <w:p w14:paraId="000B5D3F" w14:textId="77777777" w:rsidR="0042074B" w:rsidRPr="0042074B" w:rsidRDefault="0042074B" w:rsidP="0042074B">
      <w:pPr>
        <w:jc w:val="center"/>
        <w:rPr>
          <w:lang w:val="fr-FR"/>
        </w:rPr>
      </w:pPr>
    </w:p>
    <w:p w14:paraId="4F04DCF4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7) </w:t>
      </w:r>
      <w:proofErr w:type="spellStart"/>
      <w:r w:rsidRPr="0042074B">
        <w:rPr>
          <w:lang w:val="fr-FR"/>
        </w:rPr>
        <w:t>održivog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korišćenja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prirodnih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resursa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odnosno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objekti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moraju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projektovani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izvedeni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srušeni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takav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način</w:t>
      </w:r>
      <w:proofErr w:type="spellEnd"/>
      <w:r w:rsidRPr="0042074B">
        <w:rPr>
          <w:lang w:val="fr-FR"/>
        </w:rPr>
        <w:t xml:space="preserve"> da je </w:t>
      </w:r>
      <w:proofErr w:type="spellStart"/>
      <w:r w:rsidRPr="0042074B">
        <w:rPr>
          <w:lang w:val="fr-FR"/>
        </w:rPr>
        <w:t>upotreba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prirodnih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resursa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održiva</w:t>
      </w:r>
      <w:proofErr w:type="spellEnd"/>
      <w:r w:rsidRPr="0042074B">
        <w:rPr>
          <w:lang w:val="fr-FR"/>
        </w:rPr>
        <w:t xml:space="preserve">, a </w:t>
      </w:r>
      <w:proofErr w:type="spellStart"/>
      <w:r w:rsidRPr="0042074B">
        <w:rPr>
          <w:lang w:val="fr-FR"/>
        </w:rPr>
        <w:t>naročito</w:t>
      </w:r>
      <w:proofErr w:type="spellEnd"/>
      <w:r w:rsidRPr="0042074B">
        <w:rPr>
          <w:lang w:val="fr-FR"/>
        </w:rPr>
        <w:t xml:space="preserve"> da se </w:t>
      </w:r>
      <w:proofErr w:type="spellStart"/>
      <w:r w:rsidRPr="0042074B">
        <w:rPr>
          <w:lang w:val="fr-FR"/>
        </w:rPr>
        <w:t>obezbedi</w:t>
      </w:r>
      <w:proofErr w:type="spellEnd"/>
      <w:r w:rsidRPr="0042074B">
        <w:rPr>
          <w:lang w:val="fr-FR"/>
        </w:rPr>
        <w:t>:</w:t>
      </w:r>
    </w:p>
    <w:p w14:paraId="089D56C9" w14:textId="77777777" w:rsidR="0042074B" w:rsidRPr="0042074B" w:rsidRDefault="0042074B" w:rsidP="0042074B">
      <w:pPr>
        <w:jc w:val="center"/>
        <w:rPr>
          <w:lang w:val="fr-FR"/>
        </w:rPr>
      </w:pPr>
    </w:p>
    <w:p w14:paraId="17170B7A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(1) </w:t>
      </w:r>
      <w:proofErr w:type="spellStart"/>
      <w:r w:rsidRPr="0042074B">
        <w:rPr>
          <w:lang w:val="fr-FR"/>
        </w:rPr>
        <w:t>ponovna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upotreba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mogućnost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reciklaže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objekata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njegovih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materijala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delova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nakon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rušenja</w:t>
      </w:r>
      <w:proofErr w:type="spellEnd"/>
      <w:r w:rsidRPr="0042074B">
        <w:rPr>
          <w:lang w:val="fr-FR"/>
        </w:rPr>
        <w:t>;</w:t>
      </w:r>
    </w:p>
    <w:p w14:paraId="6A201279" w14:textId="77777777" w:rsidR="0042074B" w:rsidRPr="0042074B" w:rsidRDefault="0042074B" w:rsidP="0042074B">
      <w:pPr>
        <w:jc w:val="center"/>
        <w:rPr>
          <w:lang w:val="fr-FR"/>
        </w:rPr>
      </w:pPr>
    </w:p>
    <w:p w14:paraId="6B718CE9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(2) </w:t>
      </w:r>
      <w:proofErr w:type="spellStart"/>
      <w:r w:rsidRPr="0042074B">
        <w:rPr>
          <w:lang w:val="fr-FR"/>
        </w:rPr>
        <w:t>trajnost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objekta</w:t>
      </w:r>
      <w:proofErr w:type="spellEnd"/>
      <w:r w:rsidRPr="0042074B">
        <w:rPr>
          <w:lang w:val="fr-FR"/>
        </w:rPr>
        <w:t>;</w:t>
      </w:r>
    </w:p>
    <w:p w14:paraId="7E37C87E" w14:textId="77777777" w:rsidR="0042074B" w:rsidRPr="0042074B" w:rsidRDefault="0042074B" w:rsidP="0042074B">
      <w:pPr>
        <w:jc w:val="center"/>
        <w:rPr>
          <w:lang w:val="fr-FR"/>
        </w:rPr>
      </w:pPr>
    </w:p>
    <w:p w14:paraId="3D1381BC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(3) </w:t>
      </w:r>
      <w:proofErr w:type="spellStart"/>
      <w:r w:rsidRPr="0042074B">
        <w:rPr>
          <w:lang w:val="fr-FR"/>
        </w:rPr>
        <w:t>korišćenje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sirovina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sekundarnih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materijala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objektu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su </w:t>
      </w:r>
      <w:proofErr w:type="spellStart"/>
      <w:r w:rsidRPr="0042074B">
        <w:rPr>
          <w:lang w:val="fr-FR"/>
        </w:rPr>
        <w:t>pogodni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životnu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sredinu</w:t>
      </w:r>
      <w:proofErr w:type="spellEnd"/>
      <w:r w:rsidRPr="0042074B">
        <w:rPr>
          <w:lang w:val="fr-FR"/>
        </w:rPr>
        <w:t>.</w:t>
      </w:r>
    </w:p>
    <w:p w14:paraId="3064DBCB" w14:textId="77777777" w:rsidR="0042074B" w:rsidRPr="0042074B" w:rsidRDefault="0042074B" w:rsidP="0042074B">
      <w:pPr>
        <w:jc w:val="center"/>
        <w:rPr>
          <w:lang w:val="fr-FR"/>
        </w:rPr>
      </w:pPr>
    </w:p>
    <w:p w14:paraId="2850D410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Bitne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karakteristike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vezi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osnovnim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objekte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utvrđuju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srpskim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specifikacijama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tehničkim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propisima</w:t>
      </w:r>
      <w:proofErr w:type="spellEnd"/>
      <w:r w:rsidRPr="0042074B">
        <w:rPr>
          <w:lang w:val="fr-FR"/>
        </w:rPr>
        <w:t>.</w:t>
      </w:r>
    </w:p>
    <w:p w14:paraId="3FE43112" w14:textId="77777777" w:rsidR="0042074B" w:rsidRPr="0042074B" w:rsidRDefault="0042074B" w:rsidP="0042074B">
      <w:pPr>
        <w:jc w:val="center"/>
        <w:rPr>
          <w:lang w:val="fr-FR"/>
        </w:rPr>
      </w:pPr>
    </w:p>
    <w:p w14:paraId="303B4F6A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Slučajevi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karakteristika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neophodno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upućivanje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odgovarajuću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specifikaciju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</w:t>
      </w:r>
      <w:proofErr w:type="spellEnd"/>
      <w:r w:rsidRPr="0042074B">
        <w:rPr>
          <w:lang w:val="fr-FR"/>
        </w:rPr>
        <w:t xml:space="preserve"> su:</w:t>
      </w:r>
    </w:p>
    <w:p w14:paraId="6E62611C" w14:textId="77777777" w:rsidR="0042074B" w:rsidRPr="0042074B" w:rsidRDefault="0042074B" w:rsidP="0042074B">
      <w:pPr>
        <w:jc w:val="center"/>
        <w:rPr>
          <w:lang w:val="fr-FR"/>
        </w:rPr>
      </w:pPr>
    </w:p>
    <w:p w14:paraId="4F345393" w14:textId="77777777" w:rsidR="0042074B" w:rsidRDefault="0042074B" w:rsidP="0042074B">
      <w:pPr>
        <w:jc w:val="center"/>
      </w:pPr>
      <w:r>
        <w:t xml:space="preserve">1) </w:t>
      </w:r>
      <w:proofErr w:type="spellStart"/>
      <w:r>
        <w:t>reakcija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požar</w:t>
      </w:r>
      <w:proofErr w:type="spellEnd"/>
      <w:r>
        <w:t>;</w:t>
      </w:r>
    </w:p>
    <w:p w14:paraId="25771787" w14:textId="77777777" w:rsidR="0042074B" w:rsidRDefault="0042074B" w:rsidP="0042074B">
      <w:pPr>
        <w:jc w:val="center"/>
      </w:pPr>
    </w:p>
    <w:p w14:paraId="64CE69D0" w14:textId="77777777" w:rsidR="0042074B" w:rsidRDefault="0042074B" w:rsidP="0042074B">
      <w:pPr>
        <w:jc w:val="center"/>
      </w:pPr>
      <w:r>
        <w:lastRenderedPageBreak/>
        <w:t xml:space="preserve">2) </w:t>
      </w:r>
      <w:proofErr w:type="spellStart"/>
      <w:r>
        <w:t>otpornost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požar</w:t>
      </w:r>
      <w:proofErr w:type="spellEnd"/>
      <w:r>
        <w:t>;</w:t>
      </w:r>
    </w:p>
    <w:p w14:paraId="5DBE2D3F" w14:textId="77777777" w:rsidR="0042074B" w:rsidRDefault="0042074B" w:rsidP="0042074B">
      <w:pPr>
        <w:jc w:val="center"/>
      </w:pPr>
    </w:p>
    <w:p w14:paraId="63DABE2C" w14:textId="77777777" w:rsidR="0042074B" w:rsidRDefault="0042074B" w:rsidP="0042074B">
      <w:pPr>
        <w:jc w:val="center"/>
      </w:pPr>
      <w:r>
        <w:t xml:space="preserve">3) </w:t>
      </w:r>
      <w:proofErr w:type="spellStart"/>
      <w:r>
        <w:t>performanse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spoljašnjem</w:t>
      </w:r>
      <w:proofErr w:type="spellEnd"/>
      <w:r>
        <w:t xml:space="preserve"> </w:t>
      </w:r>
      <w:proofErr w:type="spellStart"/>
      <w:r>
        <w:t>požaru</w:t>
      </w:r>
      <w:proofErr w:type="spellEnd"/>
      <w:r>
        <w:t>;</w:t>
      </w:r>
    </w:p>
    <w:p w14:paraId="59BE9A97" w14:textId="77777777" w:rsidR="0042074B" w:rsidRDefault="0042074B" w:rsidP="0042074B">
      <w:pPr>
        <w:jc w:val="center"/>
      </w:pPr>
    </w:p>
    <w:p w14:paraId="003D6F52" w14:textId="77777777" w:rsidR="0042074B" w:rsidRDefault="0042074B" w:rsidP="0042074B">
      <w:pPr>
        <w:jc w:val="center"/>
      </w:pPr>
      <w:r>
        <w:t xml:space="preserve">4) </w:t>
      </w:r>
      <w:proofErr w:type="spellStart"/>
      <w:r>
        <w:t>apsorpcija</w:t>
      </w:r>
      <w:proofErr w:type="spellEnd"/>
      <w:r>
        <w:t xml:space="preserve"> buke;</w:t>
      </w:r>
    </w:p>
    <w:p w14:paraId="4FE455CF" w14:textId="77777777" w:rsidR="0042074B" w:rsidRDefault="0042074B" w:rsidP="0042074B">
      <w:pPr>
        <w:jc w:val="center"/>
      </w:pPr>
    </w:p>
    <w:p w14:paraId="05BCC8CF" w14:textId="77777777" w:rsidR="0042074B" w:rsidRDefault="0042074B" w:rsidP="0042074B">
      <w:pPr>
        <w:jc w:val="center"/>
      </w:pPr>
      <w:r>
        <w:t xml:space="preserve">5) </w:t>
      </w:r>
      <w:proofErr w:type="spellStart"/>
      <w:r>
        <w:t>emisija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>.</w:t>
      </w:r>
    </w:p>
    <w:p w14:paraId="36707090" w14:textId="77777777" w:rsidR="0042074B" w:rsidRDefault="0042074B" w:rsidP="0042074B">
      <w:pPr>
        <w:jc w:val="center"/>
      </w:pPr>
    </w:p>
    <w:p w14:paraId="129B031B" w14:textId="77777777" w:rsidR="0042074B" w:rsidRDefault="0042074B" w:rsidP="0042074B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građevinarstva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navodi</w:t>
      </w:r>
      <w:proofErr w:type="spellEnd"/>
      <w:r>
        <w:t xml:space="preserve"> </w:t>
      </w:r>
      <w:proofErr w:type="spellStart"/>
      <w:r>
        <w:t>performanse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stavljanja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, a po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upotrebama</w:t>
      </w:r>
      <w:proofErr w:type="spellEnd"/>
      <w:r>
        <w:t xml:space="preserve">, za </w:t>
      </w:r>
      <w:proofErr w:type="spellStart"/>
      <w:r>
        <w:t>familije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srpskim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preuzet</w:t>
      </w:r>
      <w:proofErr w:type="spellEnd"/>
      <w:r>
        <w:t xml:space="preserve"> </w:t>
      </w:r>
      <w:proofErr w:type="spellStart"/>
      <w:r>
        <w:t>harmonizovani</w:t>
      </w:r>
      <w:proofErr w:type="spellEnd"/>
      <w:r>
        <w:t xml:space="preserve"> standard koji se </w:t>
      </w:r>
      <w:proofErr w:type="spellStart"/>
      <w:r>
        <w:t>primenjuje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FD2DE86" w14:textId="77777777" w:rsidR="0042074B" w:rsidRDefault="0042074B" w:rsidP="0042074B">
      <w:pPr>
        <w:jc w:val="center"/>
      </w:pPr>
    </w:p>
    <w:p w14:paraId="37AFB1F7" w14:textId="77777777" w:rsidR="0042074B" w:rsidRDefault="0042074B" w:rsidP="0042074B">
      <w:pPr>
        <w:jc w:val="center"/>
      </w:pPr>
      <w:proofErr w:type="spellStart"/>
      <w:r>
        <w:t>Tehničkim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granične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bitnim</w:t>
      </w:r>
      <w:proofErr w:type="spellEnd"/>
      <w:r>
        <w:t xml:space="preserve"> </w:t>
      </w:r>
      <w:proofErr w:type="spellStart"/>
      <w:r>
        <w:t>karakteristikama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navesti</w:t>
      </w:r>
      <w:proofErr w:type="spellEnd"/>
      <w:r>
        <w:t>.</w:t>
      </w:r>
    </w:p>
    <w:p w14:paraId="6A4B3129" w14:textId="77777777" w:rsidR="0042074B" w:rsidRDefault="0042074B" w:rsidP="0042074B">
      <w:pPr>
        <w:jc w:val="center"/>
      </w:pPr>
    </w:p>
    <w:p w14:paraId="61A9E954" w14:textId="77777777" w:rsidR="0042074B" w:rsidRDefault="0042074B" w:rsidP="0042074B">
      <w:pPr>
        <w:jc w:val="center"/>
      </w:pPr>
      <w:r>
        <w:t>III DEKLARACIJA O PERFORMANSAMA I ZNAK USAGLAŠENOSTI</w:t>
      </w:r>
    </w:p>
    <w:p w14:paraId="4E6929E2" w14:textId="77777777" w:rsidR="0042074B" w:rsidRDefault="0042074B" w:rsidP="0042074B">
      <w:pPr>
        <w:jc w:val="center"/>
      </w:pPr>
    </w:p>
    <w:p w14:paraId="3378B24C" w14:textId="77777777" w:rsidR="0042074B" w:rsidRDefault="0042074B" w:rsidP="0042074B">
      <w:pPr>
        <w:jc w:val="center"/>
      </w:pPr>
      <w:proofErr w:type="spellStart"/>
      <w:r>
        <w:t>Deklaracija</w:t>
      </w:r>
      <w:proofErr w:type="spellEnd"/>
      <w:r>
        <w:t xml:space="preserve"> o </w:t>
      </w:r>
      <w:proofErr w:type="spellStart"/>
      <w:r>
        <w:t>performansama</w:t>
      </w:r>
      <w:proofErr w:type="spellEnd"/>
    </w:p>
    <w:p w14:paraId="385CD65E" w14:textId="77777777" w:rsidR="0042074B" w:rsidRDefault="0042074B" w:rsidP="0042074B">
      <w:pPr>
        <w:jc w:val="center"/>
      </w:pPr>
    </w:p>
    <w:p w14:paraId="5C9895EF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64BCDE18" w14:textId="77777777" w:rsidR="0042074B" w:rsidRDefault="0042074B" w:rsidP="0042074B">
      <w:pPr>
        <w:jc w:val="center"/>
      </w:pPr>
    </w:p>
    <w:p w14:paraId="3CA12A9E" w14:textId="77777777" w:rsidR="0042074B" w:rsidRDefault="0042074B" w:rsidP="0042074B">
      <w:pPr>
        <w:jc w:val="center"/>
      </w:pPr>
      <w:r>
        <w:t xml:space="preserve">Za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usaglašene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specifikacijom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usaglašene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sačinjava</w:t>
      </w:r>
      <w:proofErr w:type="spellEnd"/>
      <w:r>
        <w:t xml:space="preserve"> </w:t>
      </w:r>
      <w:proofErr w:type="spellStart"/>
      <w:r>
        <w:t>deklaraciju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bitnim</w:t>
      </w:r>
      <w:proofErr w:type="spellEnd"/>
      <w:r>
        <w:t xml:space="preserve"> </w:t>
      </w:r>
      <w:proofErr w:type="spellStart"/>
      <w:r>
        <w:t>karakteristikama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deklaracija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),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, pre </w:t>
      </w:r>
      <w:proofErr w:type="spellStart"/>
      <w:r>
        <w:t>stavljanja</w:t>
      </w:r>
      <w:proofErr w:type="spellEnd"/>
      <w:r>
        <w:t xml:space="preserve"> tog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>.</w:t>
      </w:r>
    </w:p>
    <w:p w14:paraId="0DECB875" w14:textId="77777777" w:rsidR="0042074B" w:rsidRDefault="0042074B" w:rsidP="0042074B">
      <w:pPr>
        <w:jc w:val="center"/>
      </w:pPr>
    </w:p>
    <w:p w14:paraId="4D6D17CD" w14:textId="77777777" w:rsidR="0042074B" w:rsidRDefault="0042074B" w:rsidP="0042074B">
      <w:pPr>
        <w:jc w:val="center"/>
      </w:pPr>
      <w:r>
        <w:t xml:space="preserve">Za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performansama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bitnim</w:t>
      </w:r>
      <w:proofErr w:type="spellEnd"/>
      <w:r>
        <w:t xml:space="preserve"> </w:t>
      </w:r>
      <w:proofErr w:type="spellStart"/>
      <w:r>
        <w:t>karakteristikama</w:t>
      </w:r>
      <w:proofErr w:type="spellEnd"/>
      <w:r>
        <w:t xml:space="preserve">, </w:t>
      </w:r>
      <w:proofErr w:type="spellStart"/>
      <w:r>
        <w:t>utvrđenim</w:t>
      </w:r>
      <w:proofErr w:type="spellEnd"/>
      <w:r>
        <w:t xml:space="preserve"> u </w:t>
      </w:r>
      <w:proofErr w:type="spellStart"/>
      <w:r>
        <w:t>odgovarajućoj</w:t>
      </w:r>
      <w:proofErr w:type="spellEnd"/>
      <w:r>
        <w:t xml:space="preserve"> </w:t>
      </w:r>
      <w:proofErr w:type="spellStart"/>
      <w:r>
        <w:t>srpskoj</w:t>
      </w:r>
      <w:proofErr w:type="spellEnd"/>
      <w:r>
        <w:t xml:space="preserve"> </w:t>
      </w:r>
      <w:proofErr w:type="spellStart"/>
      <w:r>
        <w:t>tehničkoj</w:t>
      </w:r>
      <w:proofErr w:type="spellEnd"/>
      <w:r>
        <w:t xml:space="preserve"> </w:t>
      </w:r>
      <w:proofErr w:type="spellStart"/>
      <w:r>
        <w:t>specifikaciji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date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deklaraciji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8.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sačinjena</w:t>
      </w:r>
      <w:proofErr w:type="spellEnd"/>
      <w:r>
        <w:t xml:space="preserve"> </w:t>
      </w:r>
      <w:proofErr w:type="spellStart"/>
      <w:r>
        <w:t>deklaracija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>.</w:t>
      </w:r>
    </w:p>
    <w:p w14:paraId="6D36EF42" w14:textId="77777777" w:rsidR="0042074B" w:rsidRDefault="0042074B" w:rsidP="0042074B">
      <w:pPr>
        <w:jc w:val="center"/>
      </w:pPr>
    </w:p>
    <w:p w14:paraId="6F85A45F" w14:textId="77777777" w:rsidR="0042074B" w:rsidRDefault="0042074B" w:rsidP="0042074B">
      <w:pPr>
        <w:jc w:val="center"/>
      </w:pPr>
      <w:proofErr w:type="spellStart"/>
      <w:r>
        <w:t>Sačinjavanjem</w:t>
      </w:r>
      <w:proofErr w:type="spellEnd"/>
      <w:r>
        <w:t xml:space="preserve"> </w:t>
      </w:r>
      <w:proofErr w:type="spellStart"/>
      <w:r>
        <w:t>deklaracije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,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usaglašenost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performansama</w:t>
      </w:r>
      <w:proofErr w:type="spellEnd"/>
      <w:r>
        <w:t xml:space="preserve"> </w:t>
      </w:r>
      <w:proofErr w:type="spellStart"/>
      <w:r>
        <w:t>navedenim</w:t>
      </w:r>
      <w:proofErr w:type="spellEnd"/>
      <w:r>
        <w:t xml:space="preserve"> u </w:t>
      </w:r>
      <w:proofErr w:type="spellStart"/>
      <w:r>
        <w:t>deklaraciji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>.</w:t>
      </w:r>
    </w:p>
    <w:p w14:paraId="74FFB1D7" w14:textId="77777777" w:rsidR="0042074B" w:rsidRDefault="0042074B" w:rsidP="0042074B">
      <w:pPr>
        <w:jc w:val="center"/>
      </w:pPr>
    </w:p>
    <w:p w14:paraId="10568383" w14:textId="77777777" w:rsidR="0042074B" w:rsidRDefault="0042074B" w:rsidP="0042074B">
      <w:pPr>
        <w:jc w:val="center"/>
      </w:pPr>
      <w:proofErr w:type="spellStart"/>
      <w:r>
        <w:t>Deklaracija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izradio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pouzdanom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tačnom</w:t>
      </w:r>
      <w:proofErr w:type="spellEnd"/>
      <w:r>
        <w:t>.</w:t>
      </w:r>
    </w:p>
    <w:p w14:paraId="61FFFC8C" w14:textId="77777777" w:rsidR="0042074B" w:rsidRDefault="0042074B" w:rsidP="0042074B">
      <w:pPr>
        <w:jc w:val="center"/>
      </w:pPr>
    </w:p>
    <w:p w14:paraId="34887D66" w14:textId="77777777" w:rsidR="0042074B" w:rsidRDefault="0042074B" w:rsidP="0042074B">
      <w:pPr>
        <w:jc w:val="center"/>
      </w:pPr>
      <w:proofErr w:type="spellStart"/>
      <w:r>
        <w:t>Izuzeci</w:t>
      </w:r>
      <w:proofErr w:type="spellEnd"/>
      <w:r>
        <w:t xml:space="preserve"> od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sačinjavanja</w:t>
      </w:r>
      <w:proofErr w:type="spellEnd"/>
      <w:r>
        <w:t xml:space="preserve"> </w:t>
      </w:r>
      <w:proofErr w:type="spellStart"/>
      <w:r>
        <w:t>deklaracije</w:t>
      </w:r>
      <w:proofErr w:type="spellEnd"/>
      <w:r>
        <w:t xml:space="preserve"> o </w:t>
      </w:r>
      <w:proofErr w:type="spellStart"/>
      <w:r>
        <w:t>performansama</w:t>
      </w:r>
      <w:proofErr w:type="spellEnd"/>
    </w:p>
    <w:p w14:paraId="733F732A" w14:textId="77777777" w:rsidR="0042074B" w:rsidRDefault="0042074B" w:rsidP="0042074B">
      <w:pPr>
        <w:jc w:val="center"/>
      </w:pPr>
    </w:p>
    <w:p w14:paraId="64320C8A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6F17F4C1" w14:textId="77777777" w:rsidR="0042074B" w:rsidRDefault="0042074B" w:rsidP="0042074B">
      <w:pPr>
        <w:jc w:val="center"/>
      </w:pPr>
    </w:p>
    <w:p w14:paraId="05157C2A" w14:textId="77777777" w:rsidR="0042074B" w:rsidRDefault="0042074B" w:rsidP="0042074B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da </w:t>
      </w:r>
      <w:proofErr w:type="spellStart"/>
      <w:r>
        <w:t>sačini</w:t>
      </w:r>
      <w:proofErr w:type="spellEnd"/>
      <w:r>
        <w:t xml:space="preserve"> </w:t>
      </w:r>
      <w:proofErr w:type="spellStart"/>
      <w:r>
        <w:t>deklaraciju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stavljanja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je:</w:t>
      </w:r>
    </w:p>
    <w:p w14:paraId="2449080A" w14:textId="77777777" w:rsidR="0042074B" w:rsidRDefault="0042074B" w:rsidP="0042074B">
      <w:pPr>
        <w:jc w:val="center"/>
      </w:pPr>
    </w:p>
    <w:p w14:paraId="20C624A0" w14:textId="77777777" w:rsidR="0042074B" w:rsidRDefault="0042074B" w:rsidP="0042074B">
      <w:pPr>
        <w:jc w:val="center"/>
      </w:pPr>
      <w:r>
        <w:t xml:space="preserve">1)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proizveden</w:t>
      </w:r>
      <w:proofErr w:type="spellEnd"/>
      <w:r>
        <w:t xml:space="preserve"> </w:t>
      </w:r>
      <w:proofErr w:type="spellStart"/>
      <w:r>
        <w:t>pojedinačno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narudžbini</w:t>
      </w:r>
      <w:proofErr w:type="spellEnd"/>
      <w:r>
        <w:t xml:space="preserve"> u </w:t>
      </w:r>
      <w:proofErr w:type="spellStart"/>
      <w:r>
        <w:t>neserijskoj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ugrađen</w:t>
      </w:r>
      <w:proofErr w:type="spellEnd"/>
      <w:r>
        <w:t xml:space="preserve"> u </w:t>
      </w:r>
      <w:proofErr w:type="spellStart"/>
      <w:r>
        <w:t>jedinstveno</w:t>
      </w:r>
      <w:proofErr w:type="spellEnd"/>
      <w:r>
        <w:t xml:space="preserve"> </w:t>
      </w:r>
      <w:proofErr w:type="spellStart"/>
      <w:r>
        <w:t>prepoznatljiv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koji je </w:t>
      </w:r>
      <w:proofErr w:type="spellStart"/>
      <w:r>
        <w:t>odgovoran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bezbednu</w:t>
      </w:r>
      <w:proofErr w:type="spellEnd"/>
      <w:r>
        <w:t xml:space="preserve"> </w:t>
      </w:r>
      <w:proofErr w:type="spellStart"/>
      <w:r>
        <w:t>ugradnju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u </w:t>
      </w:r>
      <w:proofErr w:type="spellStart"/>
      <w:r>
        <w:t>objekat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bezbednu</w:t>
      </w:r>
      <w:proofErr w:type="spellEnd"/>
      <w:r>
        <w:t xml:space="preserve"> </w:t>
      </w:r>
      <w:proofErr w:type="spellStart"/>
      <w:r>
        <w:t>ugradnju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izjavom</w:t>
      </w:r>
      <w:proofErr w:type="spellEnd"/>
      <w:r>
        <w:t xml:space="preserve">,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odgovorni</w:t>
      </w:r>
      <w:proofErr w:type="spellEnd"/>
      <w:r>
        <w:t xml:space="preserve"> </w:t>
      </w:r>
      <w:proofErr w:type="spellStart"/>
      <w:r>
        <w:t>izvođač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evidentira</w:t>
      </w:r>
      <w:proofErr w:type="spellEnd"/>
      <w:r>
        <w:t xml:space="preserve"> u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dnevnik</w:t>
      </w:r>
      <w:proofErr w:type="spellEnd"/>
      <w:r>
        <w:t>;</w:t>
      </w:r>
    </w:p>
    <w:p w14:paraId="6C77E26B" w14:textId="77777777" w:rsidR="0042074B" w:rsidRDefault="0042074B" w:rsidP="0042074B">
      <w:pPr>
        <w:jc w:val="center"/>
      </w:pPr>
    </w:p>
    <w:p w14:paraId="4E3609F9" w14:textId="77777777" w:rsidR="0042074B" w:rsidRDefault="0042074B" w:rsidP="0042074B">
      <w:pPr>
        <w:jc w:val="center"/>
      </w:pPr>
      <w:r>
        <w:t xml:space="preserve">2)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proizveden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gradilištu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ugradnje</w:t>
      </w:r>
      <w:proofErr w:type="spellEnd"/>
      <w:r>
        <w:t xml:space="preserve"> u </w:t>
      </w:r>
      <w:proofErr w:type="spellStart"/>
      <w:r>
        <w:t>objekat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čiju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odgovorni</w:t>
      </w:r>
      <w:proofErr w:type="spellEnd"/>
      <w:r>
        <w:t xml:space="preserve"> </w:t>
      </w:r>
      <w:proofErr w:type="spellStart"/>
      <w:r>
        <w:t>izvođač</w:t>
      </w:r>
      <w:proofErr w:type="spellEnd"/>
      <w:r>
        <w:t xml:space="preserve"> </w:t>
      </w:r>
      <w:proofErr w:type="spellStart"/>
      <w:r>
        <w:t>radova</w:t>
      </w:r>
      <w:proofErr w:type="spellEnd"/>
      <w:r>
        <w:t>;</w:t>
      </w:r>
    </w:p>
    <w:p w14:paraId="0A296CE7" w14:textId="77777777" w:rsidR="0042074B" w:rsidRDefault="0042074B" w:rsidP="0042074B">
      <w:pPr>
        <w:jc w:val="center"/>
      </w:pPr>
    </w:p>
    <w:p w14:paraId="72438C6B" w14:textId="77777777" w:rsidR="0042074B" w:rsidRDefault="0042074B" w:rsidP="0042074B">
      <w:pPr>
        <w:jc w:val="center"/>
      </w:pPr>
      <w:r>
        <w:t xml:space="preserve">3)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proizveden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tradicionalan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je </w:t>
      </w:r>
      <w:proofErr w:type="spellStart"/>
      <w:r>
        <w:t>primeren</w:t>
      </w:r>
      <w:proofErr w:type="spellEnd"/>
      <w:r>
        <w:t xml:space="preserve"> </w:t>
      </w:r>
      <w:proofErr w:type="spellStart"/>
      <w:r>
        <w:t>očuvanju</w:t>
      </w:r>
      <w:proofErr w:type="spellEnd"/>
      <w:r>
        <w:t xml:space="preserve"> </w:t>
      </w:r>
      <w:proofErr w:type="spellStart"/>
      <w:r>
        <w:t>nasleđa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neindustrijskom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revitalizacije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zvanično</w:t>
      </w:r>
      <w:proofErr w:type="spellEnd"/>
      <w:r>
        <w:t xml:space="preserve"> </w:t>
      </w:r>
      <w:proofErr w:type="spellStart"/>
      <w:r>
        <w:t>zaštićeni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deo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zaštićene</w:t>
      </w:r>
      <w:proofErr w:type="spellEnd"/>
      <w:r>
        <w:t xml:space="preserve"> </w:t>
      </w:r>
      <w:proofErr w:type="spellStart"/>
      <w:r>
        <w:t>okoline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arhitektonske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istorijske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, 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bezbednu</w:t>
      </w:r>
      <w:proofErr w:type="spellEnd"/>
      <w:r>
        <w:t xml:space="preserve"> </w:t>
      </w:r>
      <w:proofErr w:type="spellStart"/>
      <w:r>
        <w:t>ugradnju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izjavom</w:t>
      </w:r>
      <w:proofErr w:type="spellEnd"/>
      <w:r>
        <w:t xml:space="preserve">,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odgovorni</w:t>
      </w:r>
      <w:proofErr w:type="spellEnd"/>
      <w:r>
        <w:t xml:space="preserve"> </w:t>
      </w:r>
      <w:proofErr w:type="spellStart"/>
      <w:r>
        <w:t>izvođač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evidentira</w:t>
      </w:r>
      <w:proofErr w:type="spellEnd"/>
      <w:r>
        <w:t xml:space="preserve"> u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dnevnik</w:t>
      </w:r>
      <w:proofErr w:type="spellEnd"/>
      <w:r>
        <w:t>.</w:t>
      </w:r>
    </w:p>
    <w:p w14:paraId="246ECF0C" w14:textId="77777777" w:rsidR="0042074B" w:rsidRDefault="0042074B" w:rsidP="0042074B">
      <w:pPr>
        <w:jc w:val="center"/>
      </w:pPr>
    </w:p>
    <w:p w14:paraId="4A09C1AC" w14:textId="77777777" w:rsidR="0042074B" w:rsidRDefault="0042074B" w:rsidP="0042074B">
      <w:pPr>
        <w:jc w:val="center"/>
      </w:pPr>
      <w:proofErr w:type="spellStart"/>
      <w:r>
        <w:t>Izuzetak</w:t>
      </w:r>
      <w:proofErr w:type="spellEnd"/>
      <w:r>
        <w:t xml:space="preserve"> od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sačinjavanja</w:t>
      </w:r>
      <w:proofErr w:type="spellEnd"/>
      <w:r>
        <w:t xml:space="preserve"> </w:t>
      </w:r>
      <w:proofErr w:type="spellStart"/>
      <w:r>
        <w:t>deklaracije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nastao</w:t>
      </w:r>
      <w:proofErr w:type="spellEnd"/>
      <w:r>
        <w:t xml:space="preserve"> </w:t>
      </w:r>
      <w:proofErr w:type="spellStart"/>
      <w:r>
        <w:t>rušenjem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pripremljen</w:t>
      </w:r>
      <w:proofErr w:type="spellEnd"/>
      <w:r>
        <w:t xml:space="preserve"> za </w:t>
      </w:r>
      <w:proofErr w:type="spellStart"/>
      <w:r>
        <w:t>ponovnu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u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7357B3CE" w14:textId="77777777" w:rsidR="0042074B" w:rsidRDefault="0042074B" w:rsidP="0042074B">
      <w:pPr>
        <w:jc w:val="center"/>
      </w:pPr>
    </w:p>
    <w:p w14:paraId="0699DB41" w14:textId="77777777" w:rsidR="0042074B" w:rsidRDefault="0042074B" w:rsidP="0042074B">
      <w:pPr>
        <w:jc w:val="center"/>
      </w:pPr>
      <w:proofErr w:type="spellStart"/>
      <w:r>
        <w:lastRenderedPageBreak/>
        <w:t>Odredbe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propis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deklaracija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1), 2) </w:t>
      </w:r>
      <w:proofErr w:type="spellStart"/>
      <w:r>
        <w:t>ili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koji se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>.</w:t>
      </w:r>
    </w:p>
    <w:p w14:paraId="577CF200" w14:textId="77777777" w:rsidR="0042074B" w:rsidRDefault="0042074B" w:rsidP="0042074B">
      <w:pPr>
        <w:jc w:val="center"/>
      </w:pPr>
    </w:p>
    <w:p w14:paraId="6F5CDC57" w14:textId="77777777" w:rsidR="0042074B" w:rsidRDefault="0042074B" w:rsidP="0042074B">
      <w:pPr>
        <w:jc w:val="center"/>
      </w:pPr>
      <w:proofErr w:type="spellStart"/>
      <w:r>
        <w:t>Sadržina</w:t>
      </w:r>
      <w:proofErr w:type="spellEnd"/>
      <w:r>
        <w:t xml:space="preserve"> </w:t>
      </w:r>
      <w:proofErr w:type="spellStart"/>
      <w:r>
        <w:t>deklaracije</w:t>
      </w:r>
      <w:proofErr w:type="spellEnd"/>
      <w:r>
        <w:t xml:space="preserve"> o </w:t>
      </w:r>
      <w:proofErr w:type="spellStart"/>
      <w:r>
        <w:t>performansama</w:t>
      </w:r>
      <w:proofErr w:type="spellEnd"/>
    </w:p>
    <w:p w14:paraId="587DD67D" w14:textId="77777777" w:rsidR="0042074B" w:rsidRDefault="0042074B" w:rsidP="0042074B">
      <w:pPr>
        <w:jc w:val="center"/>
      </w:pPr>
    </w:p>
    <w:p w14:paraId="6E9A4E00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30AF58FA" w14:textId="77777777" w:rsidR="0042074B" w:rsidRDefault="0042074B" w:rsidP="0042074B">
      <w:pPr>
        <w:jc w:val="center"/>
      </w:pPr>
    </w:p>
    <w:p w14:paraId="51F535C7" w14:textId="77777777" w:rsidR="0042074B" w:rsidRDefault="0042074B" w:rsidP="0042074B">
      <w:pPr>
        <w:jc w:val="center"/>
      </w:pPr>
      <w:proofErr w:type="spellStart"/>
      <w:r>
        <w:t>Deklaracijom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iskazuju</w:t>
      </w:r>
      <w:proofErr w:type="spellEnd"/>
      <w:r>
        <w:t xml:space="preserve"> se </w:t>
      </w:r>
      <w:proofErr w:type="spellStart"/>
      <w:r>
        <w:t>performanse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bitnim</w:t>
      </w:r>
      <w:proofErr w:type="spellEnd"/>
      <w:r>
        <w:t xml:space="preserve"> </w:t>
      </w:r>
      <w:proofErr w:type="spellStart"/>
      <w:r>
        <w:t>karakteristikama</w:t>
      </w:r>
      <w:proofErr w:type="spellEnd"/>
      <w:r>
        <w:t xml:space="preserve">,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srpskim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spiska</w:t>
      </w:r>
      <w:proofErr w:type="spellEnd"/>
      <w:r>
        <w:t xml:space="preserve"> </w:t>
      </w:r>
      <w:proofErr w:type="spellStart"/>
      <w:r>
        <w:t>srpskih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harmonizovani</w:t>
      </w:r>
      <w:proofErr w:type="spellEnd"/>
      <w:r>
        <w:t xml:space="preserve"> </w:t>
      </w:r>
      <w:proofErr w:type="spellStart"/>
      <w:r>
        <w:t>standardi</w:t>
      </w:r>
      <w:proofErr w:type="spellEnd"/>
      <w:r>
        <w:t xml:space="preserve"> koji se </w:t>
      </w:r>
      <w:proofErr w:type="spellStart"/>
      <w:r>
        <w:t>primenjuju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srpskim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propis</w:t>
      </w:r>
      <w:proofErr w:type="spellEnd"/>
      <w:r>
        <w:t xml:space="preserve">,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ocenom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za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izdata</w:t>
      </w:r>
      <w:proofErr w:type="spellEnd"/>
      <w:r>
        <w:t>.</w:t>
      </w:r>
    </w:p>
    <w:p w14:paraId="471CEDA8" w14:textId="77777777" w:rsidR="0042074B" w:rsidRDefault="0042074B" w:rsidP="0042074B">
      <w:pPr>
        <w:jc w:val="center"/>
      </w:pPr>
    </w:p>
    <w:p w14:paraId="3BD6221E" w14:textId="77777777" w:rsidR="0042074B" w:rsidRDefault="0042074B" w:rsidP="0042074B">
      <w:pPr>
        <w:jc w:val="center"/>
      </w:pPr>
      <w:proofErr w:type="spellStart"/>
      <w:r>
        <w:t>Deklaracija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>:</w:t>
      </w:r>
    </w:p>
    <w:p w14:paraId="20E7BBCE" w14:textId="77777777" w:rsidR="0042074B" w:rsidRDefault="0042074B" w:rsidP="0042074B">
      <w:pPr>
        <w:jc w:val="center"/>
      </w:pPr>
    </w:p>
    <w:p w14:paraId="751C9EAE" w14:textId="77777777" w:rsidR="0042074B" w:rsidRDefault="0042074B" w:rsidP="0042074B">
      <w:pPr>
        <w:jc w:val="center"/>
      </w:pPr>
      <w:r>
        <w:t xml:space="preserve">1)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oznaku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za koji se </w:t>
      </w:r>
      <w:proofErr w:type="spellStart"/>
      <w:r>
        <w:t>sačinjava</w:t>
      </w:r>
      <w:proofErr w:type="spellEnd"/>
      <w:r>
        <w:t xml:space="preserve"> </w:t>
      </w:r>
      <w:proofErr w:type="spellStart"/>
      <w:r>
        <w:t>deklaracija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>;</w:t>
      </w:r>
    </w:p>
    <w:p w14:paraId="66007909" w14:textId="77777777" w:rsidR="0042074B" w:rsidRDefault="0042074B" w:rsidP="0042074B">
      <w:pPr>
        <w:jc w:val="center"/>
      </w:pPr>
    </w:p>
    <w:p w14:paraId="3B3049FA" w14:textId="77777777" w:rsidR="0042074B" w:rsidRDefault="0042074B" w:rsidP="0042074B">
      <w:pPr>
        <w:jc w:val="center"/>
      </w:pPr>
      <w:r>
        <w:t xml:space="preserve">2)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sisteme</w:t>
      </w:r>
      <w:proofErr w:type="spellEnd"/>
      <w:r>
        <w:t xml:space="preserve"> </w:t>
      </w:r>
      <w:proofErr w:type="spellStart"/>
      <w:r>
        <w:t>ocenjivanja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verifikacije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odgovarajućom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specifikacijom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>;</w:t>
      </w:r>
    </w:p>
    <w:p w14:paraId="4692D163" w14:textId="77777777" w:rsidR="0042074B" w:rsidRDefault="0042074B" w:rsidP="0042074B">
      <w:pPr>
        <w:jc w:val="center"/>
      </w:pPr>
    </w:p>
    <w:p w14:paraId="0977AD71" w14:textId="77777777" w:rsidR="0042074B" w:rsidRDefault="0042074B" w:rsidP="0042074B">
      <w:pPr>
        <w:jc w:val="center"/>
      </w:pPr>
      <w:r>
        <w:t xml:space="preserve">3) </w:t>
      </w:r>
      <w:proofErr w:type="spellStart"/>
      <w:r>
        <w:t>kada</w:t>
      </w:r>
      <w:proofErr w:type="spellEnd"/>
      <w:r>
        <w:t xml:space="preserve"> je to </w:t>
      </w:r>
      <w:proofErr w:type="spellStart"/>
      <w:r>
        <w:t>odgovarajuće</w:t>
      </w:r>
      <w:proofErr w:type="spellEnd"/>
      <w:r>
        <w:t xml:space="preserve">, </w:t>
      </w:r>
      <w:proofErr w:type="spellStart"/>
      <w:r>
        <w:t>oznaku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preuzet</w:t>
      </w:r>
      <w:proofErr w:type="spellEnd"/>
      <w:r>
        <w:t xml:space="preserve"> </w:t>
      </w:r>
      <w:proofErr w:type="spellStart"/>
      <w:r>
        <w:t>harmonizovani</w:t>
      </w:r>
      <w:proofErr w:type="spellEnd"/>
      <w:r>
        <w:t xml:space="preserve"> standard koji se </w:t>
      </w:r>
      <w:proofErr w:type="spellStart"/>
      <w:r>
        <w:t>primenjuje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oznaku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propis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glasila</w:t>
      </w:r>
      <w:proofErr w:type="spellEnd"/>
      <w:r>
        <w:t xml:space="preserve"> u </w:t>
      </w:r>
      <w:proofErr w:type="spellStart"/>
      <w:r>
        <w:t>kom</w:t>
      </w:r>
      <w:proofErr w:type="spellEnd"/>
      <w:r>
        <w:t xml:space="preserve"> je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propis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srpske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ocene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korišćena</w:t>
      </w:r>
      <w:proofErr w:type="spellEnd"/>
      <w:r>
        <w:t xml:space="preserve"> za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za </w:t>
      </w:r>
      <w:proofErr w:type="spellStart"/>
      <w:r>
        <w:t>ocenjivanje</w:t>
      </w:r>
      <w:proofErr w:type="spellEnd"/>
      <w:r>
        <w:t>;</w:t>
      </w:r>
    </w:p>
    <w:p w14:paraId="4F457FCC" w14:textId="77777777" w:rsidR="0042074B" w:rsidRDefault="0042074B" w:rsidP="0042074B">
      <w:pPr>
        <w:jc w:val="center"/>
      </w:pPr>
    </w:p>
    <w:p w14:paraId="38449458" w14:textId="77777777" w:rsidR="0042074B" w:rsidRDefault="0042074B" w:rsidP="0042074B">
      <w:pPr>
        <w:jc w:val="center"/>
      </w:pPr>
      <w:r>
        <w:t xml:space="preserve">4)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odgovarajuće</w:t>
      </w:r>
      <w:proofErr w:type="spellEnd"/>
      <w:r>
        <w:t xml:space="preserve">, </w:t>
      </w:r>
      <w:proofErr w:type="spellStart"/>
      <w:r>
        <w:t>referentni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korišćene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potvrdio</w:t>
      </w:r>
      <w:proofErr w:type="spellEnd"/>
      <w:r>
        <w:t xml:space="preserve"> da je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usaglašen</w:t>
      </w:r>
      <w:proofErr w:type="spellEnd"/>
      <w:r>
        <w:t>;</w:t>
      </w:r>
    </w:p>
    <w:p w14:paraId="39FBC8A3" w14:textId="77777777" w:rsidR="0042074B" w:rsidRDefault="0042074B" w:rsidP="0042074B">
      <w:pPr>
        <w:jc w:val="center"/>
      </w:pPr>
    </w:p>
    <w:p w14:paraId="0B4CF8CC" w14:textId="77777777" w:rsidR="0042074B" w:rsidRDefault="0042074B" w:rsidP="0042074B">
      <w:pPr>
        <w:jc w:val="center"/>
      </w:pPr>
      <w:r>
        <w:t xml:space="preserve">5) </w:t>
      </w:r>
      <w:proofErr w:type="spellStart"/>
      <w:r>
        <w:t>predviđenu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odgovarajućom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specifikacijom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>;</w:t>
      </w:r>
    </w:p>
    <w:p w14:paraId="22F16CF3" w14:textId="77777777" w:rsidR="0042074B" w:rsidRDefault="0042074B" w:rsidP="0042074B">
      <w:pPr>
        <w:jc w:val="center"/>
      </w:pPr>
    </w:p>
    <w:p w14:paraId="22ED5AA8" w14:textId="77777777" w:rsidR="0042074B" w:rsidRDefault="0042074B" w:rsidP="0042074B">
      <w:pPr>
        <w:jc w:val="center"/>
      </w:pPr>
      <w:r>
        <w:lastRenderedPageBreak/>
        <w:t xml:space="preserve">6)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bitnih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utvrđeno</w:t>
      </w:r>
      <w:proofErr w:type="spellEnd"/>
      <w:r>
        <w:t xml:space="preserve"> </w:t>
      </w:r>
      <w:proofErr w:type="spellStart"/>
      <w:r>
        <w:t>odgovarajućom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specifikacijom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za </w:t>
      </w:r>
      <w:proofErr w:type="spellStart"/>
      <w:r>
        <w:t>navedenu</w:t>
      </w:r>
      <w:proofErr w:type="spellEnd"/>
      <w:r>
        <w:t xml:space="preserve"> </w:t>
      </w:r>
      <w:proofErr w:type="spellStart"/>
      <w:r>
        <w:t>predviđenu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>;</w:t>
      </w:r>
    </w:p>
    <w:p w14:paraId="06BB913D" w14:textId="77777777" w:rsidR="0042074B" w:rsidRDefault="0042074B" w:rsidP="0042074B">
      <w:pPr>
        <w:jc w:val="center"/>
      </w:pPr>
    </w:p>
    <w:p w14:paraId="64BF7918" w14:textId="77777777" w:rsidR="0042074B" w:rsidRDefault="0042074B" w:rsidP="0042074B">
      <w:pPr>
        <w:jc w:val="center"/>
      </w:pPr>
      <w:r>
        <w:t xml:space="preserve">7) </w:t>
      </w:r>
      <w:proofErr w:type="spellStart"/>
      <w:r>
        <w:t>performanse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navedenu</w:t>
      </w:r>
      <w:proofErr w:type="spellEnd"/>
      <w:r>
        <w:t xml:space="preserve"> </w:t>
      </w:r>
      <w:proofErr w:type="spellStart"/>
      <w:r>
        <w:t>predviđenu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>;</w:t>
      </w:r>
    </w:p>
    <w:p w14:paraId="209586CE" w14:textId="77777777" w:rsidR="0042074B" w:rsidRDefault="0042074B" w:rsidP="0042074B">
      <w:pPr>
        <w:jc w:val="center"/>
      </w:pPr>
    </w:p>
    <w:p w14:paraId="236154B2" w14:textId="77777777" w:rsidR="0042074B" w:rsidRDefault="0042074B" w:rsidP="0042074B">
      <w:pPr>
        <w:jc w:val="center"/>
      </w:pPr>
      <w:r>
        <w:t xml:space="preserve">8) </w:t>
      </w:r>
      <w:proofErr w:type="spellStart"/>
      <w:r>
        <w:t>kada</w:t>
      </w:r>
      <w:proofErr w:type="spellEnd"/>
      <w:r>
        <w:t xml:space="preserve"> je to </w:t>
      </w:r>
      <w:proofErr w:type="spellStart"/>
      <w:r>
        <w:t>odgovarajuće</w:t>
      </w:r>
      <w:proofErr w:type="spellEnd"/>
      <w:r>
        <w:t xml:space="preserve">, </w:t>
      </w:r>
      <w:proofErr w:type="spellStart"/>
      <w:r>
        <w:t>performanse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nivoima</w:t>
      </w:r>
      <w:proofErr w:type="spellEnd"/>
      <w:r>
        <w:t xml:space="preserve">, </w:t>
      </w:r>
      <w:proofErr w:type="spellStart"/>
      <w:r>
        <w:t>klasama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opisno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bitnim</w:t>
      </w:r>
      <w:proofErr w:type="spellEnd"/>
      <w:r>
        <w:t xml:space="preserve"> </w:t>
      </w:r>
      <w:proofErr w:type="spellStart"/>
      <w:r>
        <w:t>karakteristikama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6.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;</w:t>
      </w:r>
    </w:p>
    <w:p w14:paraId="67FAEB8E" w14:textId="77777777" w:rsidR="0042074B" w:rsidRDefault="0042074B" w:rsidP="0042074B">
      <w:pPr>
        <w:jc w:val="center"/>
      </w:pPr>
    </w:p>
    <w:p w14:paraId="202B9DF3" w14:textId="77777777" w:rsidR="0042074B" w:rsidRDefault="0042074B" w:rsidP="0042074B">
      <w:pPr>
        <w:jc w:val="center"/>
      </w:pPr>
      <w:r>
        <w:t xml:space="preserve">9) </w:t>
      </w:r>
      <w:proofErr w:type="spellStart"/>
      <w:r>
        <w:t>performanse</w:t>
      </w:r>
      <w:proofErr w:type="spellEnd"/>
      <w:r>
        <w:t xml:space="preserve"> </w:t>
      </w:r>
      <w:proofErr w:type="spellStart"/>
      <w:r>
        <w:t>bitnih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predviđenu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odgovarajućom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specifikacijom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predviđena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>;</w:t>
      </w:r>
    </w:p>
    <w:p w14:paraId="44573451" w14:textId="77777777" w:rsidR="0042074B" w:rsidRDefault="0042074B" w:rsidP="0042074B">
      <w:pPr>
        <w:jc w:val="center"/>
      </w:pPr>
    </w:p>
    <w:p w14:paraId="607ED460" w14:textId="77777777" w:rsidR="0042074B" w:rsidRDefault="0042074B" w:rsidP="0042074B">
      <w:pPr>
        <w:jc w:val="center"/>
      </w:pPr>
      <w:r>
        <w:t xml:space="preserve">10) </w:t>
      </w:r>
      <w:proofErr w:type="spellStart"/>
      <w:r>
        <w:t>slova</w:t>
      </w:r>
      <w:proofErr w:type="spellEnd"/>
      <w:r>
        <w:t xml:space="preserve"> "NPD" (</w:t>
      </w:r>
      <w:proofErr w:type="spellStart"/>
      <w:r>
        <w:t>performansa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) za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performanse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>;</w:t>
      </w:r>
    </w:p>
    <w:p w14:paraId="7CA6559E" w14:textId="77777777" w:rsidR="0042074B" w:rsidRDefault="0042074B" w:rsidP="0042074B">
      <w:pPr>
        <w:jc w:val="center"/>
      </w:pPr>
    </w:p>
    <w:p w14:paraId="142F7A13" w14:textId="77777777" w:rsidR="0042074B" w:rsidRDefault="0042074B" w:rsidP="0042074B">
      <w:pPr>
        <w:jc w:val="center"/>
      </w:pPr>
      <w:r>
        <w:t xml:space="preserve">11) </w:t>
      </w:r>
      <w:proofErr w:type="spellStart"/>
      <w:r>
        <w:t>kada</w:t>
      </w:r>
      <w:proofErr w:type="spellEnd"/>
      <w:r>
        <w:t xml:space="preserve"> je za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srpska</w:t>
      </w:r>
      <w:proofErr w:type="spellEnd"/>
      <w:r>
        <w:t xml:space="preserve">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, </w:t>
      </w:r>
      <w:proofErr w:type="spellStart"/>
      <w:r>
        <w:t>performanse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bitnim</w:t>
      </w:r>
      <w:proofErr w:type="spellEnd"/>
      <w:r>
        <w:t xml:space="preserve"> </w:t>
      </w:r>
      <w:proofErr w:type="spellStart"/>
      <w:r>
        <w:t>karakteristikama</w:t>
      </w:r>
      <w:proofErr w:type="spellEnd"/>
      <w:r>
        <w:t xml:space="preserve"> </w:t>
      </w:r>
      <w:proofErr w:type="spellStart"/>
      <w:r>
        <w:t>sadržanim</w:t>
      </w:r>
      <w:proofErr w:type="spellEnd"/>
      <w:r>
        <w:t xml:space="preserve"> u </w:t>
      </w:r>
      <w:proofErr w:type="spellStart"/>
      <w:r>
        <w:t>odgovarajućoj</w:t>
      </w:r>
      <w:proofErr w:type="spellEnd"/>
      <w:r>
        <w:t xml:space="preserve"> </w:t>
      </w:r>
      <w:proofErr w:type="spellStart"/>
      <w:r>
        <w:t>srpskoj</w:t>
      </w:r>
      <w:proofErr w:type="spellEnd"/>
      <w:r>
        <w:t xml:space="preserve"> </w:t>
      </w:r>
      <w:proofErr w:type="spellStart"/>
      <w:r>
        <w:t>tehničkoj</w:t>
      </w:r>
      <w:proofErr w:type="spellEnd"/>
      <w:r>
        <w:t xml:space="preserve"> </w:t>
      </w:r>
      <w:proofErr w:type="spellStart"/>
      <w:r>
        <w:t>oceni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nivoima</w:t>
      </w:r>
      <w:proofErr w:type="spellEnd"/>
      <w:r>
        <w:t xml:space="preserve">, </w:t>
      </w:r>
      <w:proofErr w:type="spellStart"/>
      <w:r>
        <w:t>klasama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opisno</w:t>
      </w:r>
      <w:proofErr w:type="spellEnd"/>
      <w:r>
        <w:t>.</w:t>
      </w:r>
    </w:p>
    <w:p w14:paraId="7C6ADF20" w14:textId="77777777" w:rsidR="0042074B" w:rsidRDefault="0042074B" w:rsidP="0042074B">
      <w:pPr>
        <w:jc w:val="center"/>
      </w:pPr>
    </w:p>
    <w:p w14:paraId="2AFEBF9E" w14:textId="77777777" w:rsidR="0042074B" w:rsidRDefault="0042074B" w:rsidP="0042074B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građevinarstva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deklaracije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>.</w:t>
      </w:r>
    </w:p>
    <w:p w14:paraId="0A09E6F2" w14:textId="77777777" w:rsidR="0042074B" w:rsidRDefault="0042074B" w:rsidP="0042074B">
      <w:pPr>
        <w:jc w:val="center"/>
      </w:pPr>
    </w:p>
    <w:p w14:paraId="38ED7D86" w14:textId="77777777" w:rsidR="0042074B" w:rsidRDefault="0042074B" w:rsidP="0042074B">
      <w:pPr>
        <w:jc w:val="center"/>
      </w:pPr>
      <w:proofErr w:type="spellStart"/>
      <w:r>
        <w:t>Deklaraciju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prate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stavljanje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hemikalija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deo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uputstava</w:t>
      </w:r>
      <w:proofErr w:type="spellEnd"/>
      <w:r>
        <w:t>.</w:t>
      </w:r>
    </w:p>
    <w:p w14:paraId="09F54C95" w14:textId="77777777" w:rsidR="0042074B" w:rsidRDefault="0042074B" w:rsidP="0042074B">
      <w:pPr>
        <w:jc w:val="center"/>
      </w:pPr>
    </w:p>
    <w:p w14:paraId="2287ADDF" w14:textId="77777777" w:rsidR="0042074B" w:rsidRDefault="0042074B" w:rsidP="0042074B">
      <w:pPr>
        <w:jc w:val="center"/>
      </w:pPr>
      <w:r>
        <w:t xml:space="preserve">Forma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deklaracije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uputstva</w:t>
      </w:r>
      <w:proofErr w:type="spellEnd"/>
    </w:p>
    <w:p w14:paraId="4A261143" w14:textId="77777777" w:rsidR="0042074B" w:rsidRDefault="0042074B" w:rsidP="0042074B">
      <w:pPr>
        <w:jc w:val="center"/>
      </w:pPr>
    </w:p>
    <w:p w14:paraId="31711B98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5B3C7168" w14:textId="77777777" w:rsidR="0042074B" w:rsidRDefault="0042074B" w:rsidP="0042074B">
      <w:pPr>
        <w:jc w:val="center"/>
      </w:pPr>
    </w:p>
    <w:p w14:paraId="38D77ECB" w14:textId="77777777" w:rsidR="0042074B" w:rsidRDefault="0042074B" w:rsidP="0042074B">
      <w:pPr>
        <w:jc w:val="center"/>
      </w:pPr>
      <w:proofErr w:type="spellStart"/>
      <w:r>
        <w:lastRenderedPageBreak/>
        <w:t>Svaki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koji se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primerak</w:t>
      </w:r>
      <w:proofErr w:type="spellEnd"/>
      <w:r>
        <w:t xml:space="preserve"> </w:t>
      </w:r>
      <w:proofErr w:type="spellStart"/>
      <w:r>
        <w:t>deklaracije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>.</w:t>
      </w:r>
    </w:p>
    <w:p w14:paraId="3E280DAF" w14:textId="77777777" w:rsidR="0042074B" w:rsidRDefault="0042074B" w:rsidP="0042074B">
      <w:pPr>
        <w:jc w:val="center"/>
      </w:pPr>
    </w:p>
    <w:p w14:paraId="21A1C78C" w14:textId="77777777" w:rsidR="0042074B" w:rsidRDefault="0042074B" w:rsidP="0042074B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isporučuje</w:t>
      </w:r>
      <w:proofErr w:type="spellEnd"/>
      <w:r>
        <w:t xml:space="preserve"> </w:t>
      </w:r>
      <w:proofErr w:type="spellStart"/>
      <w:r>
        <w:t>serija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ona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praćena</w:t>
      </w:r>
      <w:proofErr w:type="spellEnd"/>
      <w:r>
        <w:t xml:space="preserve"> </w:t>
      </w:r>
      <w:proofErr w:type="spellStart"/>
      <w:r>
        <w:t>jednim</w:t>
      </w:r>
      <w:proofErr w:type="spellEnd"/>
      <w:r>
        <w:t xml:space="preserve"> </w:t>
      </w:r>
      <w:proofErr w:type="spellStart"/>
      <w:r>
        <w:t>primerkom</w:t>
      </w:r>
      <w:proofErr w:type="spellEnd"/>
      <w:r>
        <w:t xml:space="preserve"> </w:t>
      </w:r>
      <w:proofErr w:type="spellStart"/>
      <w:r>
        <w:t>deklaracije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>.</w:t>
      </w:r>
    </w:p>
    <w:p w14:paraId="5670F896" w14:textId="77777777" w:rsidR="0042074B" w:rsidRDefault="0042074B" w:rsidP="0042074B">
      <w:pPr>
        <w:jc w:val="center"/>
      </w:pPr>
    </w:p>
    <w:p w14:paraId="46FD6B35" w14:textId="77777777" w:rsidR="0042074B" w:rsidRDefault="0042074B" w:rsidP="0042074B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primerak</w:t>
      </w:r>
      <w:proofErr w:type="spellEnd"/>
      <w:r>
        <w:t xml:space="preserve"> </w:t>
      </w:r>
      <w:proofErr w:type="spellStart"/>
      <w:r>
        <w:t>deklaracije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</w:t>
      </w:r>
      <w:proofErr w:type="spellStart"/>
      <w:r>
        <w:t>dostavljen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 </w:t>
      </w:r>
      <w:proofErr w:type="spellStart"/>
      <w:r>
        <w:t>primerak</w:t>
      </w:r>
      <w:proofErr w:type="spellEnd"/>
      <w:r>
        <w:t xml:space="preserve"> </w:t>
      </w:r>
      <w:proofErr w:type="spellStart"/>
      <w:r>
        <w:t>deklaracije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>.</w:t>
      </w:r>
    </w:p>
    <w:p w14:paraId="0306AC7F" w14:textId="77777777" w:rsidR="0042074B" w:rsidRDefault="0042074B" w:rsidP="0042074B">
      <w:pPr>
        <w:jc w:val="center"/>
      </w:pPr>
    </w:p>
    <w:p w14:paraId="32142841" w14:textId="77777777" w:rsidR="0042074B" w:rsidRDefault="0042074B" w:rsidP="0042074B">
      <w:pPr>
        <w:jc w:val="center"/>
      </w:pPr>
      <w:proofErr w:type="spellStart"/>
      <w:r>
        <w:t>Privredni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deklaraciju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>:</w:t>
      </w:r>
    </w:p>
    <w:p w14:paraId="4A590E39" w14:textId="77777777" w:rsidR="0042074B" w:rsidRDefault="0042074B" w:rsidP="0042074B">
      <w:pPr>
        <w:jc w:val="center"/>
      </w:pPr>
    </w:p>
    <w:p w14:paraId="55836B8F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1) je </w:t>
      </w:r>
      <w:proofErr w:type="spellStart"/>
      <w:r w:rsidRPr="0042074B">
        <w:rPr>
          <w:lang w:val="fr-FR"/>
        </w:rPr>
        <w:t>obezbedio</w:t>
      </w:r>
      <w:proofErr w:type="spellEnd"/>
      <w:r w:rsidRPr="0042074B">
        <w:rPr>
          <w:lang w:val="fr-FR"/>
        </w:rPr>
        <w:t xml:space="preserve"> da se </w:t>
      </w:r>
      <w:proofErr w:type="spellStart"/>
      <w:r w:rsidRPr="0042074B">
        <w:rPr>
          <w:lang w:val="fr-FR"/>
        </w:rPr>
        <w:t>sadržina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deklaracije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 ne </w:t>
      </w:r>
      <w:proofErr w:type="spellStart"/>
      <w:r w:rsidRPr="0042074B">
        <w:rPr>
          <w:lang w:val="fr-FR"/>
        </w:rPr>
        <w:t>menja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nakon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objavljivanja</w:t>
      </w:r>
      <w:proofErr w:type="spellEnd"/>
      <w:r w:rsidRPr="0042074B">
        <w:rPr>
          <w:lang w:val="fr-FR"/>
        </w:rPr>
        <w:t xml:space="preserve"> na internet </w:t>
      </w:r>
      <w:proofErr w:type="spellStart"/>
      <w:r w:rsidRPr="0042074B">
        <w:rPr>
          <w:lang w:val="fr-FR"/>
        </w:rPr>
        <w:t>stranici</w:t>
      </w:r>
      <w:proofErr w:type="spellEnd"/>
      <w:r w:rsidRPr="0042074B">
        <w:rPr>
          <w:lang w:val="fr-FR"/>
        </w:rPr>
        <w:t>;</w:t>
      </w:r>
    </w:p>
    <w:p w14:paraId="2DC23866" w14:textId="77777777" w:rsidR="0042074B" w:rsidRPr="0042074B" w:rsidRDefault="0042074B" w:rsidP="0042074B">
      <w:pPr>
        <w:jc w:val="center"/>
        <w:rPr>
          <w:lang w:val="fr-FR"/>
        </w:rPr>
      </w:pPr>
    </w:p>
    <w:p w14:paraId="0EFA66AB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2) je </w:t>
      </w:r>
      <w:proofErr w:type="spellStart"/>
      <w:r w:rsidRPr="0042074B">
        <w:rPr>
          <w:lang w:val="fr-FR"/>
        </w:rPr>
        <w:t>obezbedio</w:t>
      </w:r>
      <w:proofErr w:type="spellEnd"/>
      <w:r w:rsidRPr="0042074B">
        <w:rPr>
          <w:lang w:val="fr-FR"/>
        </w:rPr>
        <w:t xml:space="preserve"> da se internet </w:t>
      </w:r>
      <w:proofErr w:type="spellStart"/>
      <w:r w:rsidRPr="0042074B">
        <w:rPr>
          <w:lang w:val="fr-FR"/>
        </w:rPr>
        <w:t>stranica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kojoj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objavljena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deklaracija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prati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održava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tako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strana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deklaracija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primaocima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budu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raspolaganju</w:t>
      </w:r>
      <w:proofErr w:type="spellEnd"/>
      <w:r w:rsidRPr="0042074B">
        <w:rPr>
          <w:lang w:val="fr-FR"/>
        </w:rPr>
        <w:t>;</w:t>
      </w:r>
    </w:p>
    <w:p w14:paraId="374157C8" w14:textId="77777777" w:rsidR="0042074B" w:rsidRPr="0042074B" w:rsidRDefault="0042074B" w:rsidP="0042074B">
      <w:pPr>
        <w:jc w:val="center"/>
        <w:rPr>
          <w:lang w:val="fr-FR"/>
        </w:rPr>
      </w:pPr>
    </w:p>
    <w:p w14:paraId="60D16D32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3) se </w:t>
      </w:r>
      <w:proofErr w:type="spellStart"/>
      <w:r w:rsidRPr="0042074B">
        <w:rPr>
          <w:lang w:val="fr-FR"/>
        </w:rPr>
        <w:t>primaocima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omogući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pristup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deklaraciji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bez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naknade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periodu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deset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godina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nakon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stavljanja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tokom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drugog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takvog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razdoblja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može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utvrditi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posebnim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propisima</w:t>
      </w:r>
      <w:proofErr w:type="spellEnd"/>
      <w:r w:rsidRPr="0042074B">
        <w:rPr>
          <w:lang w:val="fr-FR"/>
        </w:rPr>
        <w:t>;</w:t>
      </w:r>
    </w:p>
    <w:p w14:paraId="5D56F353" w14:textId="77777777" w:rsidR="0042074B" w:rsidRPr="0042074B" w:rsidRDefault="0042074B" w:rsidP="0042074B">
      <w:pPr>
        <w:jc w:val="center"/>
        <w:rPr>
          <w:lang w:val="fr-FR"/>
        </w:rPr>
      </w:pPr>
    </w:p>
    <w:p w14:paraId="6BC1A106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4) su </w:t>
      </w:r>
      <w:proofErr w:type="spellStart"/>
      <w:r w:rsidRPr="0042074B">
        <w:rPr>
          <w:lang w:val="fr-FR"/>
        </w:rPr>
        <w:t>primaocima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osigurana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uputstva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pristup</w:t>
      </w:r>
      <w:proofErr w:type="spellEnd"/>
      <w:r w:rsidRPr="0042074B">
        <w:rPr>
          <w:lang w:val="fr-FR"/>
        </w:rPr>
        <w:t xml:space="preserve"> internet </w:t>
      </w:r>
      <w:proofErr w:type="spellStart"/>
      <w:r w:rsidRPr="0042074B">
        <w:rPr>
          <w:lang w:val="fr-FR"/>
        </w:rPr>
        <w:t>stranici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deklaraciji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su </w:t>
      </w:r>
      <w:proofErr w:type="spellStart"/>
      <w:r w:rsidRPr="0042074B">
        <w:rPr>
          <w:lang w:val="fr-FR"/>
        </w:rPr>
        <w:t>sastavljene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takve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dostupnim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navedenim</w:t>
      </w:r>
      <w:proofErr w:type="spellEnd"/>
      <w:r w:rsidRPr="0042074B">
        <w:rPr>
          <w:lang w:val="fr-FR"/>
        </w:rPr>
        <w:t xml:space="preserve"> internet </w:t>
      </w:r>
      <w:proofErr w:type="spellStart"/>
      <w:r w:rsidRPr="0042074B">
        <w:rPr>
          <w:lang w:val="fr-FR"/>
        </w:rPr>
        <w:t>stranicama</w:t>
      </w:r>
      <w:proofErr w:type="spellEnd"/>
      <w:r w:rsidRPr="0042074B">
        <w:rPr>
          <w:lang w:val="fr-FR"/>
        </w:rPr>
        <w:t>.</w:t>
      </w:r>
    </w:p>
    <w:p w14:paraId="7E4B5644" w14:textId="77777777" w:rsidR="0042074B" w:rsidRPr="0042074B" w:rsidRDefault="0042074B" w:rsidP="0042074B">
      <w:pPr>
        <w:jc w:val="center"/>
        <w:rPr>
          <w:lang w:val="fr-FR"/>
        </w:rPr>
      </w:pPr>
    </w:p>
    <w:p w14:paraId="2B396EE8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Tehnička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uputstva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dostavljaju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uz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svaki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čini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dostupnim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tržištu</w:t>
      </w:r>
      <w:proofErr w:type="spellEnd"/>
      <w:r w:rsidRPr="0042074B">
        <w:rPr>
          <w:lang w:val="fr-FR"/>
        </w:rPr>
        <w:t xml:space="preserve">. Ako se </w:t>
      </w:r>
      <w:proofErr w:type="spellStart"/>
      <w:r w:rsidRPr="0042074B">
        <w:rPr>
          <w:lang w:val="fr-FR"/>
        </w:rPr>
        <w:t>dva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više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istih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isporučuju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odjednom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tehnička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uputstva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prate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svako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pojedinačno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pakovanje</w:t>
      </w:r>
      <w:proofErr w:type="spellEnd"/>
      <w:r w:rsidRPr="0042074B">
        <w:rPr>
          <w:lang w:val="fr-FR"/>
        </w:rPr>
        <w:t>.</w:t>
      </w:r>
    </w:p>
    <w:p w14:paraId="55608C07" w14:textId="77777777" w:rsidR="0042074B" w:rsidRPr="0042074B" w:rsidRDefault="0042074B" w:rsidP="0042074B">
      <w:pPr>
        <w:jc w:val="center"/>
        <w:rPr>
          <w:lang w:val="fr-FR"/>
        </w:rPr>
      </w:pPr>
    </w:p>
    <w:p w14:paraId="73E8C8E6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Kod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isporuke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rasutom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stanju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tehnička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uputstva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prate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svaku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pojedinačnu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isporuku</w:t>
      </w:r>
      <w:proofErr w:type="spellEnd"/>
      <w:r w:rsidRPr="0042074B">
        <w:rPr>
          <w:lang w:val="fr-FR"/>
        </w:rPr>
        <w:t>.</w:t>
      </w:r>
    </w:p>
    <w:p w14:paraId="44701006" w14:textId="77777777" w:rsidR="0042074B" w:rsidRPr="0042074B" w:rsidRDefault="0042074B" w:rsidP="0042074B">
      <w:pPr>
        <w:jc w:val="center"/>
        <w:rPr>
          <w:lang w:val="fr-FR"/>
        </w:rPr>
      </w:pPr>
    </w:p>
    <w:p w14:paraId="1A238262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Tehnička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uputstva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naročito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sadrže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informacije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bezbednosti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podatke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značajne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čuvanje</w:t>
      </w:r>
      <w:proofErr w:type="spellEnd"/>
      <w:r w:rsidRPr="0042074B">
        <w:rPr>
          <w:lang w:val="fr-FR"/>
        </w:rPr>
        <w:t xml:space="preserve">, transport, </w:t>
      </w:r>
      <w:proofErr w:type="spellStart"/>
      <w:r w:rsidRPr="0042074B">
        <w:rPr>
          <w:lang w:val="fr-FR"/>
        </w:rPr>
        <w:t>ugradnju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upotrebu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srpskom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jeziku</w:t>
      </w:r>
      <w:proofErr w:type="spellEnd"/>
      <w:r w:rsidRPr="0042074B">
        <w:rPr>
          <w:lang w:val="fr-FR"/>
        </w:rPr>
        <w:t>.</w:t>
      </w:r>
    </w:p>
    <w:p w14:paraId="5F4DB906" w14:textId="77777777" w:rsidR="0042074B" w:rsidRPr="0042074B" w:rsidRDefault="0042074B" w:rsidP="0042074B">
      <w:pPr>
        <w:jc w:val="center"/>
        <w:rPr>
          <w:lang w:val="fr-FR"/>
        </w:rPr>
      </w:pPr>
    </w:p>
    <w:p w14:paraId="43C009B3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U </w:t>
      </w:r>
      <w:proofErr w:type="spellStart"/>
      <w:r w:rsidRPr="0042074B">
        <w:rPr>
          <w:lang w:val="fr-FR"/>
        </w:rPr>
        <w:t>tehničkim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uputstvima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navodi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rok</w:t>
      </w:r>
      <w:proofErr w:type="spellEnd"/>
      <w:r w:rsidRPr="0042074B">
        <w:rPr>
          <w:lang w:val="fr-FR"/>
        </w:rPr>
        <w:t xml:space="preserve"> do </w:t>
      </w:r>
      <w:proofErr w:type="spellStart"/>
      <w:r w:rsidRPr="0042074B">
        <w:rPr>
          <w:lang w:val="fr-FR"/>
        </w:rPr>
        <w:t>kojeg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može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ugraditi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odnosno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taj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rok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ograničen</w:t>
      </w:r>
      <w:proofErr w:type="spellEnd"/>
      <w:r w:rsidRPr="0042074B">
        <w:rPr>
          <w:lang w:val="fr-FR"/>
        </w:rPr>
        <w:t>.</w:t>
      </w:r>
    </w:p>
    <w:p w14:paraId="3940EECC" w14:textId="77777777" w:rsidR="0042074B" w:rsidRPr="0042074B" w:rsidRDefault="0042074B" w:rsidP="0042074B">
      <w:pPr>
        <w:jc w:val="center"/>
        <w:rPr>
          <w:lang w:val="fr-FR"/>
        </w:rPr>
      </w:pPr>
    </w:p>
    <w:p w14:paraId="0B15C8A0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Uz </w:t>
      </w:r>
      <w:proofErr w:type="spellStart"/>
      <w:r w:rsidRPr="0042074B">
        <w:rPr>
          <w:lang w:val="fr-FR"/>
        </w:rPr>
        <w:t>pisani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tekst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tehnička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uputstva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mogu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sadrže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crteže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ilustracije</w:t>
      </w:r>
      <w:proofErr w:type="spellEnd"/>
      <w:r w:rsidRPr="0042074B">
        <w:rPr>
          <w:lang w:val="fr-FR"/>
        </w:rPr>
        <w:t>.</w:t>
      </w:r>
    </w:p>
    <w:p w14:paraId="5DBE64A9" w14:textId="77777777" w:rsidR="0042074B" w:rsidRPr="0042074B" w:rsidRDefault="0042074B" w:rsidP="0042074B">
      <w:pPr>
        <w:jc w:val="center"/>
        <w:rPr>
          <w:lang w:val="fr-FR"/>
        </w:rPr>
      </w:pPr>
    </w:p>
    <w:p w14:paraId="6C288C9F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Proizvođač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osigurava</w:t>
      </w:r>
      <w:proofErr w:type="spellEnd"/>
      <w:r w:rsidRPr="0042074B">
        <w:rPr>
          <w:lang w:val="fr-FR"/>
        </w:rPr>
        <w:t xml:space="preserve"> da je </w:t>
      </w:r>
      <w:proofErr w:type="spellStart"/>
      <w:r w:rsidRPr="0042074B">
        <w:rPr>
          <w:lang w:val="fr-FR"/>
        </w:rPr>
        <w:t>svaki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pojedinačni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serija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istog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stavlja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povezan</w:t>
      </w:r>
      <w:proofErr w:type="spellEnd"/>
      <w:r w:rsidRPr="0042074B">
        <w:rPr>
          <w:lang w:val="fr-FR"/>
        </w:rPr>
        <w:t xml:space="preserve"> s </w:t>
      </w:r>
      <w:proofErr w:type="spellStart"/>
      <w:r w:rsidRPr="0042074B">
        <w:rPr>
          <w:lang w:val="fr-FR"/>
        </w:rPr>
        <w:t>određenom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deklaracijom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, i to </w:t>
      </w:r>
      <w:proofErr w:type="spellStart"/>
      <w:r w:rsidRPr="0042074B">
        <w:rPr>
          <w:lang w:val="fr-FR"/>
        </w:rPr>
        <w:t>pomoću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jedinstvene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identifikacione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oznake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vrste</w:t>
      </w:r>
      <w:proofErr w:type="spellEnd"/>
      <w:r w:rsidRPr="0042074B">
        <w:rPr>
          <w:lang w:val="fr-FR"/>
        </w:rPr>
        <w:t xml:space="preserve"> i/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tipa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>.</w:t>
      </w:r>
    </w:p>
    <w:p w14:paraId="6AA798CF" w14:textId="77777777" w:rsidR="0042074B" w:rsidRPr="0042074B" w:rsidRDefault="0042074B" w:rsidP="0042074B">
      <w:pPr>
        <w:jc w:val="center"/>
        <w:rPr>
          <w:lang w:val="fr-FR"/>
        </w:rPr>
      </w:pPr>
    </w:p>
    <w:p w14:paraId="3A9E3084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Stavljanje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znaka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</w:p>
    <w:p w14:paraId="61B80055" w14:textId="77777777" w:rsidR="0042074B" w:rsidRPr="0042074B" w:rsidRDefault="0042074B" w:rsidP="0042074B">
      <w:pPr>
        <w:jc w:val="center"/>
        <w:rPr>
          <w:lang w:val="fr-FR"/>
        </w:rPr>
      </w:pPr>
    </w:p>
    <w:p w14:paraId="6AF1A88C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11</w:t>
      </w:r>
    </w:p>
    <w:p w14:paraId="53DC03BC" w14:textId="77777777" w:rsidR="0042074B" w:rsidRPr="0042074B" w:rsidRDefault="0042074B" w:rsidP="0042074B">
      <w:pPr>
        <w:jc w:val="center"/>
        <w:rPr>
          <w:lang w:val="fr-FR"/>
        </w:rPr>
      </w:pPr>
    </w:p>
    <w:p w14:paraId="3A882D52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Srpski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znak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stavlja</w:t>
      </w:r>
      <w:proofErr w:type="spellEnd"/>
      <w:r w:rsidRPr="0042074B">
        <w:rPr>
          <w:lang w:val="fr-FR"/>
        </w:rPr>
        <w:t xml:space="preserve"> se na one </w:t>
      </w:r>
      <w:proofErr w:type="spellStart"/>
      <w:r w:rsidRPr="0042074B">
        <w:rPr>
          <w:lang w:val="fr-FR"/>
        </w:rPr>
        <w:t>građevinske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proizvođač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sačinio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deklaraciju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čl</w:t>
      </w:r>
      <w:proofErr w:type="spellEnd"/>
      <w:r w:rsidRPr="0042074B">
        <w:rPr>
          <w:lang w:val="fr-FR"/>
        </w:rPr>
        <w:t xml:space="preserve">. 7. i 9.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>.</w:t>
      </w:r>
    </w:p>
    <w:p w14:paraId="153F7D75" w14:textId="77777777" w:rsidR="0042074B" w:rsidRPr="0042074B" w:rsidRDefault="0042074B" w:rsidP="0042074B">
      <w:pPr>
        <w:jc w:val="center"/>
        <w:rPr>
          <w:lang w:val="fr-FR"/>
        </w:rPr>
      </w:pPr>
    </w:p>
    <w:p w14:paraId="3FBC9CBD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Ako </w:t>
      </w:r>
      <w:proofErr w:type="spellStart"/>
      <w:r w:rsidRPr="0042074B">
        <w:rPr>
          <w:lang w:val="fr-FR"/>
        </w:rPr>
        <w:t>proizvođač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sačinio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deklaraciju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čl</w:t>
      </w:r>
      <w:proofErr w:type="spellEnd"/>
      <w:r w:rsidRPr="0042074B">
        <w:rPr>
          <w:lang w:val="fr-FR"/>
        </w:rPr>
        <w:t xml:space="preserve">. 7. i 9.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ne </w:t>
      </w:r>
      <w:proofErr w:type="spellStart"/>
      <w:r w:rsidRPr="0042074B">
        <w:rPr>
          <w:lang w:val="fr-FR"/>
        </w:rPr>
        <w:t>može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stavljen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znak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>.</w:t>
      </w:r>
    </w:p>
    <w:p w14:paraId="41D5D115" w14:textId="77777777" w:rsidR="0042074B" w:rsidRPr="0042074B" w:rsidRDefault="0042074B" w:rsidP="0042074B">
      <w:pPr>
        <w:jc w:val="center"/>
        <w:rPr>
          <w:lang w:val="fr-FR"/>
        </w:rPr>
      </w:pPr>
    </w:p>
    <w:p w14:paraId="42C2E4FA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Proizvođač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ako se u </w:t>
      </w:r>
      <w:proofErr w:type="spellStart"/>
      <w:r w:rsidRPr="0042074B">
        <w:rPr>
          <w:lang w:val="fr-FR"/>
        </w:rPr>
        <w:t>njegovo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znak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 xml:space="preserve">, na </w:t>
      </w:r>
      <w:proofErr w:type="spellStart"/>
      <w:r w:rsidRPr="0042074B">
        <w:rPr>
          <w:lang w:val="fr-FR"/>
        </w:rPr>
        <w:t>taj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način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potvrđuje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preuzima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odgovornost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navedenim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deklaraciji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kao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usklađenost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svim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utvrđenim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zakonom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drugim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kojima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predviđa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stavljanje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znaka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građevinske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proizvode</w:t>
      </w:r>
      <w:proofErr w:type="spellEnd"/>
      <w:r w:rsidRPr="0042074B">
        <w:rPr>
          <w:lang w:val="fr-FR"/>
        </w:rPr>
        <w:t>.</w:t>
      </w:r>
    </w:p>
    <w:p w14:paraId="49D71633" w14:textId="77777777" w:rsidR="0042074B" w:rsidRPr="0042074B" w:rsidRDefault="0042074B" w:rsidP="0042074B">
      <w:pPr>
        <w:jc w:val="center"/>
        <w:rPr>
          <w:lang w:val="fr-FR"/>
        </w:rPr>
      </w:pPr>
    </w:p>
    <w:p w14:paraId="5B7B7206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Za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čiji</w:t>
      </w:r>
      <w:proofErr w:type="spellEnd"/>
      <w:r w:rsidRPr="0042074B">
        <w:rPr>
          <w:lang w:val="fr-FR"/>
        </w:rPr>
        <w:t xml:space="preserve"> su </w:t>
      </w:r>
      <w:proofErr w:type="spellStart"/>
      <w:r w:rsidRPr="0042074B">
        <w:rPr>
          <w:lang w:val="fr-FR"/>
        </w:rPr>
        <w:t>zahtevi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utvrđeni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specifikacijom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propisom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srpski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znak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jedini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znak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kojim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potvrđuje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navedenim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deklaraciji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vezi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bitnim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karakteristikama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utvrđenim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standardom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spiska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standarda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kojima</w:t>
      </w:r>
      <w:proofErr w:type="spellEnd"/>
      <w:r w:rsidRPr="0042074B">
        <w:rPr>
          <w:lang w:val="fr-FR"/>
        </w:rPr>
        <w:t xml:space="preserve"> su </w:t>
      </w:r>
      <w:proofErr w:type="spellStart"/>
      <w:r w:rsidRPr="0042074B">
        <w:rPr>
          <w:lang w:val="fr-FR"/>
        </w:rPr>
        <w:t>preuzeti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harmonizovani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standardi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primenjuju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ovim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zakonom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srpskim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lastRenderedPageBreak/>
        <w:t>standardom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poziva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tehničkim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koja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njega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izdata</w:t>
      </w:r>
      <w:proofErr w:type="spellEnd"/>
      <w:r w:rsidRPr="0042074B">
        <w:rPr>
          <w:lang w:val="fr-FR"/>
        </w:rPr>
        <w:t>.</w:t>
      </w:r>
    </w:p>
    <w:p w14:paraId="29D245AB" w14:textId="77777777" w:rsidR="0042074B" w:rsidRPr="0042074B" w:rsidRDefault="0042074B" w:rsidP="0042074B">
      <w:pPr>
        <w:jc w:val="center"/>
        <w:rPr>
          <w:lang w:val="fr-FR"/>
        </w:rPr>
      </w:pPr>
    </w:p>
    <w:p w14:paraId="02C783C5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Znakovi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stavljeni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tehničkim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kojima</w:t>
      </w:r>
      <w:proofErr w:type="spellEnd"/>
      <w:r w:rsidRPr="0042074B">
        <w:rPr>
          <w:lang w:val="fr-FR"/>
        </w:rPr>
        <w:t xml:space="preserve"> su </w:t>
      </w:r>
      <w:proofErr w:type="spellStart"/>
      <w:r w:rsidRPr="0042074B">
        <w:rPr>
          <w:lang w:val="fr-FR"/>
        </w:rPr>
        <w:t>utvrđeni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stavljanje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znaka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smatraju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znakovima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smislu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>.</w:t>
      </w:r>
    </w:p>
    <w:p w14:paraId="3B16DD74" w14:textId="77777777" w:rsidR="0042074B" w:rsidRPr="0042074B" w:rsidRDefault="0042074B" w:rsidP="0042074B">
      <w:pPr>
        <w:jc w:val="center"/>
        <w:rPr>
          <w:lang w:val="fr-FR"/>
        </w:rPr>
      </w:pPr>
    </w:p>
    <w:p w14:paraId="773A9085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Upotreba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nose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znak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 xml:space="preserve"> ne </w:t>
      </w:r>
      <w:proofErr w:type="spellStart"/>
      <w:r w:rsidRPr="0042074B">
        <w:rPr>
          <w:lang w:val="fr-FR"/>
        </w:rPr>
        <w:t>može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bude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onemogućena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uslovima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određuju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imaoci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javnih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ovlašćenja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navedene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deklaraciji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zadovoljavaju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odgovarajuću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upotrebu</w:t>
      </w:r>
      <w:proofErr w:type="spellEnd"/>
      <w:r w:rsidRPr="0042074B">
        <w:rPr>
          <w:lang w:val="fr-FR"/>
        </w:rPr>
        <w:t>.</w:t>
      </w:r>
    </w:p>
    <w:p w14:paraId="1CC725F2" w14:textId="77777777" w:rsidR="0042074B" w:rsidRPr="0042074B" w:rsidRDefault="0042074B" w:rsidP="0042074B">
      <w:pPr>
        <w:jc w:val="center"/>
        <w:rPr>
          <w:lang w:val="fr-FR"/>
        </w:rPr>
      </w:pPr>
    </w:p>
    <w:p w14:paraId="1F07707C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Znak</w:t>
      </w:r>
      <w:proofErr w:type="spellEnd"/>
      <w:r w:rsidRPr="0042074B">
        <w:rPr>
          <w:lang w:val="fr-FR"/>
        </w:rPr>
        <w:t xml:space="preserve"> CE </w:t>
      </w:r>
      <w:proofErr w:type="spellStart"/>
      <w:r w:rsidRPr="0042074B">
        <w:rPr>
          <w:lang w:val="fr-FR"/>
        </w:rPr>
        <w:t>stavlja</w:t>
      </w:r>
      <w:proofErr w:type="spellEnd"/>
      <w:r w:rsidRPr="0042074B">
        <w:rPr>
          <w:lang w:val="fr-FR"/>
        </w:rPr>
        <w:t xml:space="preserve"> se na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proizvođač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sačinio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deklaraciju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,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posebnim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propisom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kojom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potvrđena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njegova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harmonizovanim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standardom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evropskom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koja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njega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izdata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sadržaj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napisan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srpskom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jeziku</w:t>
      </w:r>
      <w:proofErr w:type="spellEnd"/>
      <w:r w:rsidRPr="0042074B">
        <w:rPr>
          <w:lang w:val="fr-FR"/>
        </w:rPr>
        <w:t>.</w:t>
      </w:r>
    </w:p>
    <w:p w14:paraId="7B730808" w14:textId="77777777" w:rsidR="0042074B" w:rsidRPr="0042074B" w:rsidRDefault="0042074B" w:rsidP="0042074B">
      <w:pPr>
        <w:jc w:val="center"/>
        <w:rPr>
          <w:lang w:val="fr-FR"/>
        </w:rPr>
      </w:pPr>
    </w:p>
    <w:p w14:paraId="07080396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Način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stavljanja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znaka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</w:p>
    <w:p w14:paraId="597E3B87" w14:textId="77777777" w:rsidR="0042074B" w:rsidRPr="0042074B" w:rsidRDefault="0042074B" w:rsidP="0042074B">
      <w:pPr>
        <w:jc w:val="center"/>
        <w:rPr>
          <w:lang w:val="fr-FR"/>
        </w:rPr>
      </w:pPr>
    </w:p>
    <w:p w14:paraId="5ABE800F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12</w:t>
      </w:r>
    </w:p>
    <w:p w14:paraId="5943AD5E" w14:textId="77777777" w:rsidR="0042074B" w:rsidRPr="0042074B" w:rsidRDefault="0042074B" w:rsidP="0042074B">
      <w:pPr>
        <w:jc w:val="center"/>
        <w:rPr>
          <w:lang w:val="fr-FR"/>
        </w:rPr>
      </w:pPr>
    </w:p>
    <w:p w14:paraId="145EDAE6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Srpski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znak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stavlja</w:t>
      </w:r>
      <w:proofErr w:type="spellEnd"/>
      <w:r w:rsidRPr="0042074B">
        <w:rPr>
          <w:lang w:val="fr-FR"/>
        </w:rPr>
        <w:t xml:space="preserve"> se na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tako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bude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vidljiv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čitljiv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neizbrisiv</w:t>
      </w:r>
      <w:proofErr w:type="spellEnd"/>
      <w:r w:rsidRPr="0042074B">
        <w:rPr>
          <w:lang w:val="fr-FR"/>
        </w:rPr>
        <w:t xml:space="preserve">. Ako </w:t>
      </w:r>
      <w:proofErr w:type="spellStart"/>
      <w:r w:rsidRPr="0042074B">
        <w:rPr>
          <w:lang w:val="fr-FR"/>
        </w:rPr>
        <w:t>zbog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prirode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moguće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opravdano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staviti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znak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etiketu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pričvršćenu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srpski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znak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stavlja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ambalažu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dokumentaciju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prati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>.</w:t>
      </w:r>
    </w:p>
    <w:p w14:paraId="160064AD" w14:textId="77777777" w:rsidR="0042074B" w:rsidRPr="0042074B" w:rsidRDefault="0042074B" w:rsidP="0042074B">
      <w:pPr>
        <w:jc w:val="center"/>
        <w:rPr>
          <w:lang w:val="fr-FR"/>
        </w:rPr>
      </w:pPr>
    </w:p>
    <w:p w14:paraId="28230063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Uz </w:t>
      </w:r>
      <w:proofErr w:type="spellStart"/>
      <w:r w:rsidRPr="0042074B">
        <w:rPr>
          <w:lang w:val="fr-FR"/>
        </w:rPr>
        <w:t>srpski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znak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navode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dve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poslednje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cifre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godine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kojoj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prvi</w:t>
      </w:r>
      <w:proofErr w:type="spellEnd"/>
      <w:r w:rsidRPr="0042074B">
        <w:rPr>
          <w:lang w:val="fr-FR"/>
        </w:rPr>
        <w:t xml:space="preserve"> put </w:t>
      </w:r>
      <w:proofErr w:type="spellStart"/>
      <w:r w:rsidRPr="0042074B">
        <w:rPr>
          <w:lang w:val="fr-FR"/>
        </w:rPr>
        <w:t>stavljen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znak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ime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registrovana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adresa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proizvođača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identifikaciona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oznaka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omogućava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laku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nedvosmislenu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identifikaciju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imena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adrese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proizvođača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jedinstveni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identifikacioni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kod</w:t>
      </w:r>
      <w:proofErr w:type="spellEnd"/>
      <w:r w:rsidRPr="0042074B">
        <w:rPr>
          <w:lang w:val="fr-FR"/>
        </w:rPr>
        <w:t xml:space="preserve"> tipa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referentni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broj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deklaracije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, nivo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klasa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navedenih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deklaraciji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upućivanje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primenjenu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specifikaciju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identifikacioni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broj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imenovanog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sprovelo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, i ako je </w:t>
      </w:r>
      <w:proofErr w:type="spellStart"/>
      <w:r w:rsidRPr="0042074B">
        <w:rPr>
          <w:lang w:val="fr-FR"/>
        </w:rPr>
        <w:t>primenljivo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predviđena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upotreba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koja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utvrđena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primenjenoj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srpskoj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specifikaciji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propisu</w:t>
      </w:r>
      <w:proofErr w:type="spellEnd"/>
      <w:r w:rsidRPr="0042074B">
        <w:rPr>
          <w:lang w:val="fr-FR"/>
        </w:rPr>
        <w:t>.</w:t>
      </w:r>
    </w:p>
    <w:p w14:paraId="61D2B100" w14:textId="77777777" w:rsidR="0042074B" w:rsidRPr="0042074B" w:rsidRDefault="0042074B" w:rsidP="0042074B">
      <w:pPr>
        <w:jc w:val="center"/>
        <w:rPr>
          <w:lang w:val="fr-FR"/>
        </w:rPr>
      </w:pPr>
    </w:p>
    <w:p w14:paraId="6ADD4170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lastRenderedPageBreak/>
        <w:t>Srpski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znak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stavlja</w:t>
      </w:r>
      <w:proofErr w:type="spellEnd"/>
      <w:r w:rsidRPr="0042074B">
        <w:rPr>
          <w:lang w:val="fr-FR"/>
        </w:rPr>
        <w:t xml:space="preserve"> se na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njegovog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stavljanja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Republike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Srbije</w:t>
      </w:r>
      <w:proofErr w:type="spellEnd"/>
      <w:r w:rsidRPr="0042074B">
        <w:rPr>
          <w:lang w:val="fr-FR"/>
        </w:rPr>
        <w:t xml:space="preserve">. </w:t>
      </w:r>
      <w:proofErr w:type="spellStart"/>
      <w:r w:rsidRPr="0042074B">
        <w:rPr>
          <w:lang w:val="fr-FR"/>
        </w:rPr>
        <w:t>Može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propraćen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piktogramom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drugim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znakom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jasno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označava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poseban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rizik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upotrebu</w:t>
      </w:r>
      <w:proofErr w:type="spellEnd"/>
      <w:r w:rsidRPr="0042074B">
        <w:rPr>
          <w:lang w:val="fr-FR"/>
        </w:rPr>
        <w:t>.</w:t>
      </w:r>
    </w:p>
    <w:p w14:paraId="452449DE" w14:textId="77777777" w:rsidR="0042074B" w:rsidRPr="0042074B" w:rsidRDefault="0042074B" w:rsidP="0042074B">
      <w:pPr>
        <w:jc w:val="center"/>
        <w:rPr>
          <w:lang w:val="fr-FR"/>
        </w:rPr>
      </w:pPr>
    </w:p>
    <w:p w14:paraId="1C329DF2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Na </w:t>
      </w:r>
      <w:proofErr w:type="spellStart"/>
      <w:r w:rsidRPr="0042074B">
        <w:rPr>
          <w:lang w:val="fr-FR"/>
        </w:rPr>
        <w:t>znak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stavlja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primenjuju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opšta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načela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koja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odnose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znak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kojim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uređuje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tržišni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</w:t>
      </w:r>
      <w:proofErr w:type="spellEnd"/>
      <w:r w:rsidRPr="0042074B">
        <w:rPr>
          <w:lang w:val="fr-FR"/>
        </w:rPr>
        <w:t>.</w:t>
      </w:r>
    </w:p>
    <w:p w14:paraId="5CE20DA7" w14:textId="77777777" w:rsidR="0042074B" w:rsidRPr="0042074B" w:rsidRDefault="0042074B" w:rsidP="0042074B">
      <w:pPr>
        <w:jc w:val="center"/>
        <w:rPr>
          <w:lang w:val="fr-FR"/>
        </w:rPr>
      </w:pPr>
    </w:p>
    <w:p w14:paraId="6732971B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Shodna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primena</w:t>
      </w:r>
      <w:proofErr w:type="spellEnd"/>
    </w:p>
    <w:p w14:paraId="1ADBE60A" w14:textId="77777777" w:rsidR="0042074B" w:rsidRPr="0042074B" w:rsidRDefault="0042074B" w:rsidP="0042074B">
      <w:pPr>
        <w:jc w:val="center"/>
        <w:rPr>
          <w:lang w:val="fr-FR"/>
        </w:rPr>
      </w:pPr>
    </w:p>
    <w:p w14:paraId="0114D172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13</w:t>
      </w:r>
    </w:p>
    <w:p w14:paraId="16B3C4A7" w14:textId="77777777" w:rsidR="0042074B" w:rsidRPr="0042074B" w:rsidRDefault="0042074B" w:rsidP="0042074B">
      <w:pPr>
        <w:jc w:val="center"/>
        <w:rPr>
          <w:lang w:val="fr-FR"/>
        </w:rPr>
      </w:pPr>
    </w:p>
    <w:p w14:paraId="098C0407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Na </w:t>
      </w:r>
      <w:proofErr w:type="spellStart"/>
      <w:r w:rsidRPr="0042074B">
        <w:rPr>
          <w:lang w:val="fr-FR"/>
        </w:rPr>
        <w:t>pitanja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koja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odnose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oblik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izgled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znaka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stavlja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shodno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primenjuju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odredbe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kojima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uređuje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način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stavljanja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kao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oblik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izgled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sadržina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znaka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>.</w:t>
      </w:r>
    </w:p>
    <w:p w14:paraId="5B8338DA" w14:textId="77777777" w:rsidR="0042074B" w:rsidRPr="0042074B" w:rsidRDefault="0042074B" w:rsidP="0042074B">
      <w:pPr>
        <w:jc w:val="center"/>
        <w:rPr>
          <w:lang w:val="fr-FR"/>
        </w:rPr>
      </w:pPr>
    </w:p>
    <w:p w14:paraId="5428DD25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>IV OBAVEZE PRIVREDNIH SUBJEKATA</w:t>
      </w:r>
    </w:p>
    <w:p w14:paraId="3EB8C3C9" w14:textId="77777777" w:rsidR="0042074B" w:rsidRPr="0042074B" w:rsidRDefault="0042074B" w:rsidP="0042074B">
      <w:pPr>
        <w:jc w:val="center"/>
        <w:rPr>
          <w:lang w:val="fr-FR"/>
        </w:rPr>
      </w:pPr>
    </w:p>
    <w:p w14:paraId="513BCCB6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Obaveze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proizvođača</w:t>
      </w:r>
      <w:proofErr w:type="spellEnd"/>
    </w:p>
    <w:p w14:paraId="7E294206" w14:textId="77777777" w:rsidR="0042074B" w:rsidRPr="0042074B" w:rsidRDefault="0042074B" w:rsidP="0042074B">
      <w:pPr>
        <w:jc w:val="center"/>
        <w:rPr>
          <w:lang w:val="fr-FR"/>
        </w:rPr>
      </w:pPr>
    </w:p>
    <w:p w14:paraId="0FD6CD34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14</w:t>
      </w:r>
    </w:p>
    <w:p w14:paraId="3E8B0275" w14:textId="77777777" w:rsidR="0042074B" w:rsidRPr="0042074B" w:rsidRDefault="0042074B" w:rsidP="0042074B">
      <w:pPr>
        <w:jc w:val="center"/>
        <w:rPr>
          <w:lang w:val="fr-FR"/>
        </w:rPr>
      </w:pPr>
    </w:p>
    <w:p w14:paraId="75EA0FAD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Proizvođač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(u </w:t>
      </w:r>
      <w:proofErr w:type="spellStart"/>
      <w:r w:rsidRPr="0042074B">
        <w:rPr>
          <w:lang w:val="fr-FR"/>
        </w:rPr>
        <w:t>daljem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tekstu</w:t>
      </w:r>
      <w:proofErr w:type="spellEnd"/>
      <w:r w:rsidRPr="0042074B">
        <w:rPr>
          <w:lang w:val="fr-FR"/>
        </w:rPr>
        <w:t xml:space="preserve">: </w:t>
      </w:r>
      <w:proofErr w:type="spellStart"/>
      <w:r w:rsidRPr="0042074B">
        <w:rPr>
          <w:lang w:val="fr-FR"/>
        </w:rPr>
        <w:t>proizvođač</w:t>
      </w:r>
      <w:proofErr w:type="spellEnd"/>
      <w:r w:rsidRPr="0042074B">
        <w:rPr>
          <w:lang w:val="fr-FR"/>
        </w:rPr>
        <w:t xml:space="preserve">), </w:t>
      </w:r>
      <w:proofErr w:type="spellStart"/>
      <w:r w:rsidRPr="0042074B">
        <w:rPr>
          <w:lang w:val="fr-FR"/>
        </w:rPr>
        <w:t>sačinjava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deklaraciju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čl</w:t>
      </w:r>
      <w:proofErr w:type="spellEnd"/>
      <w:r w:rsidRPr="0042074B">
        <w:rPr>
          <w:lang w:val="fr-FR"/>
        </w:rPr>
        <w:t xml:space="preserve">. 7. i 9.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stavlja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znak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čl</w:t>
      </w:r>
      <w:proofErr w:type="spellEnd"/>
      <w:r w:rsidRPr="0042074B">
        <w:rPr>
          <w:lang w:val="fr-FR"/>
        </w:rPr>
        <w:t xml:space="preserve">. 11. i 12.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>.</w:t>
      </w:r>
    </w:p>
    <w:p w14:paraId="2F68637F" w14:textId="77777777" w:rsidR="0042074B" w:rsidRPr="0042074B" w:rsidRDefault="0042074B" w:rsidP="0042074B">
      <w:pPr>
        <w:jc w:val="center"/>
        <w:rPr>
          <w:lang w:val="fr-FR"/>
        </w:rPr>
      </w:pPr>
    </w:p>
    <w:p w14:paraId="52BDDE85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Proizvođač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kao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osnov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izradu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deklaracije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izrađuje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(u </w:t>
      </w:r>
      <w:proofErr w:type="spellStart"/>
      <w:r w:rsidRPr="0042074B">
        <w:rPr>
          <w:lang w:val="fr-FR"/>
        </w:rPr>
        <w:t>daljem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tekstu</w:t>
      </w:r>
      <w:proofErr w:type="spellEnd"/>
      <w:r w:rsidRPr="0042074B">
        <w:rPr>
          <w:lang w:val="fr-FR"/>
        </w:rPr>
        <w:t xml:space="preserve">: </w:t>
      </w:r>
      <w:proofErr w:type="spellStart"/>
      <w:r w:rsidRPr="0042074B">
        <w:rPr>
          <w:lang w:val="fr-FR"/>
        </w:rPr>
        <w:t>tehnička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dokumentacija</w:t>
      </w:r>
      <w:proofErr w:type="spellEnd"/>
      <w:r w:rsidRPr="0042074B">
        <w:rPr>
          <w:lang w:val="fr-FR"/>
        </w:rPr>
        <w:t xml:space="preserve">), </w:t>
      </w:r>
      <w:proofErr w:type="spellStart"/>
      <w:r w:rsidRPr="0042074B">
        <w:rPr>
          <w:lang w:val="fr-FR"/>
        </w:rPr>
        <w:t>koja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sadrži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relevantne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elemente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vezi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zahtevanim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sistemom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>.</w:t>
      </w:r>
    </w:p>
    <w:p w14:paraId="590E76EC" w14:textId="77777777" w:rsidR="0042074B" w:rsidRPr="0042074B" w:rsidRDefault="0042074B" w:rsidP="0042074B">
      <w:pPr>
        <w:jc w:val="center"/>
        <w:rPr>
          <w:lang w:val="fr-FR"/>
        </w:rPr>
      </w:pPr>
    </w:p>
    <w:p w14:paraId="1AF51713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Proizvođač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čuva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dokumentaciju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deklaraciju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tokom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perioda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deset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godina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nakon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stavljanja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tržište</w:t>
      </w:r>
      <w:proofErr w:type="spellEnd"/>
      <w:r w:rsidRPr="0042074B">
        <w:rPr>
          <w:lang w:val="fr-FR"/>
        </w:rPr>
        <w:t>.</w:t>
      </w:r>
    </w:p>
    <w:p w14:paraId="4782F77D" w14:textId="77777777" w:rsidR="0042074B" w:rsidRPr="0042074B" w:rsidRDefault="0042074B" w:rsidP="0042074B">
      <w:pPr>
        <w:jc w:val="center"/>
        <w:rPr>
          <w:lang w:val="fr-FR"/>
        </w:rPr>
      </w:pPr>
    </w:p>
    <w:p w14:paraId="065D4A1C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lastRenderedPageBreak/>
        <w:t>Ministar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donosi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kojim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može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izmenjen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period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stava</w:t>
      </w:r>
      <w:proofErr w:type="spellEnd"/>
      <w:r w:rsidRPr="0042074B">
        <w:rPr>
          <w:lang w:val="fr-FR"/>
        </w:rPr>
        <w:t xml:space="preserve"> 3.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pojedine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familije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osnovu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očekivanog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veka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trajanja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uloge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objektu</w:t>
      </w:r>
      <w:proofErr w:type="spellEnd"/>
      <w:r w:rsidRPr="0042074B">
        <w:rPr>
          <w:lang w:val="fr-FR"/>
        </w:rPr>
        <w:t>.</w:t>
      </w:r>
    </w:p>
    <w:p w14:paraId="43F0C387" w14:textId="77777777" w:rsidR="0042074B" w:rsidRPr="0042074B" w:rsidRDefault="0042074B" w:rsidP="0042074B">
      <w:pPr>
        <w:jc w:val="center"/>
        <w:rPr>
          <w:lang w:val="fr-FR"/>
        </w:rPr>
      </w:pPr>
    </w:p>
    <w:p w14:paraId="0689E418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Proizvođač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obezbeđuje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uspostavljanje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postupaka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kojima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osigurava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serijska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zadržava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navedene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deklaraciji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uzimajući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obzir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eventualne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nastale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promene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tipu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odnosno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dokumentaciji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odgovarajućim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specifikacijama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propisu</w:t>
      </w:r>
      <w:proofErr w:type="spellEnd"/>
      <w:r w:rsidRPr="0042074B">
        <w:rPr>
          <w:lang w:val="fr-FR"/>
        </w:rPr>
        <w:t>.</w:t>
      </w:r>
    </w:p>
    <w:p w14:paraId="73001C38" w14:textId="77777777" w:rsidR="0042074B" w:rsidRPr="0042074B" w:rsidRDefault="0042074B" w:rsidP="0042074B">
      <w:pPr>
        <w:jc w:val="center"/>
        <w:rPr>
          <w:lang w:val="fr-FR"/>
        </w:rPr>
      </w:pPr>
    </w:p>
    <w:p w14:paraId="664796B0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U </w:t>
      </w:r>
      <w:proofErr w:type="spellStart"/>
      <w:r w:rsidRPr="0042074B">
        <w:rPr>
          <w:lang w:val="fr-FR"/>
        </w:rPr>
        <w:t>cilju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obezbeđivanja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tačnosti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pouzdanosti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postojanosti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navedenih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deklaraciji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proizvođač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obavlja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ispitivanje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uzoraka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stavljen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učinjen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dostupnim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tržištu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proverava</w:t>
      </w:r>
      <w:proofErr w:type="spellEnd"/>
      <w:r w:rsidRPr="0042074B">
        <w:rPr>
          <w:lang w:val="fr-FR"/>
        </w:rPr>
        <w:t xml:space="preserve"> da li </w:t>
      </w:r>
      <w:proofErr w:type="spellStart"/>
      <w:r w:rsidRPr="0042074B">
        <w:rPr>
          <w:lang w:val="fr-FR"/>
        </w:rPr>
        <w:t>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reklamacija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neusaglašenih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opozvanih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vodi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evidenciju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reklamacija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neusaglašenih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opozvanih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i o tome </w:t>
      </w:r>
      <w:proofErr w:type="spellStart"/>
      <w:r w:rsidRPr="0042074B">
        <w:rPr>
          <w:lang w:val="fr-FR"/>
        </w:rPr>
        <w:t>obaveštava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distributere</w:t>
      </w:r>
      <w:proofErr w:type="spellEnd"/>
      <w:r w:rsidRPr="0042074B">
        <w:rPr>
          <w:lang w:val="fr-FR"/>
        </w:rPr>
        <w:t>.</w:t>
      </w:r>
    </w:p>
    <w:p w14:paraId="636CD200" w14:textId="77777777" w:rsidR="0042074B" w:rsidRPr="0042074B" w:rsidRDefault="0042074B" w:rsidP="0042074B">
      <w:pPr>
        <w:jc w:val="center"/>
        <w:rPr>
          <w:lang w:val="fr-FR"/>
        </w:rPr>
      </w:pPr>
    </w:p>
    <w:p w14:paraId="60C131B3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Proizvođač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obezbeđuje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njegovi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broj</w:t>
      </w:r>
      <w:proofErr w:type="spellEnd"/>
      <w:r w:rsidRPr="0042074B">
        <w:rPr>
          <w:lang w:val="fr-FR"/>
        </w:rPr>
        <w:t xml:space="preserve"> tipa, </w:t>
      </w:r>
      <w:proofErr w:type="spellStart"/>
      <w:r w:rsidRPr="0042074B">
        <w:rPr>
          <w:lang w:val="fr-FR"/>
        </w:rPr>
        <w:t>serijski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broj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broj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partije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šarže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drugi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element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kojim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omogućava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njihova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identifikacija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, ako to </w:t>
      </w:r>
      <w:proofErr w:type="spellStart"/>
      <w:r w:rsidRPr="0042074B">
        <w:rPr>
          <w:lang w:val="fr-FR"/>
        </w:rPr>
        <w:t>nije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moguće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zbog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dimenzija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prirode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potrebne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elemente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naznačava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ambalaži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dokumentaciji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prati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>.</w:t>
      </w:r>
    </w:p>
    <w:p w14:paraId="6E9C88D9" w14:textId="77777777" w:rsidR="0042074B" w:rsidRPr="0042074B" w:rsidRDefault="0042074B" w:rsidP="0042074B">
      <w:pPr>
        <w:jc w:val="center"/>
        <w:rPr>
          <w:lang w:val="fr-FR"/>
        </w:rPr>
      </w:pPr>
    </w:p>
    <w:p w14:paraId="063AF175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Proizvođač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navodi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građevinskom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odnosno</w:t>
      </w:r>
      <w:proofErr w:type="spellEnd"/>
      <w:r w:rsidRPr="0042074B">
        <w:rPr>
          <w:lang w:val="fr-FR"/>
        </w:rPr>
        <w:t xml:space="preserve">, na </w:t>
      </w:r>
      <w:proofErr w:type="spellStart"/>
      <w:r w:rsidRPr="0042074B">
        <w:rPr>
          <w:lang w:val="fr-FR"/>
        </w:rPr>
        <w:t>njegovoj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ambalaži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dokumentaciji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prati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svoje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registrovan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trgovački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naziv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registrovani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žig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adresu</w:t>
      </w:r>
      <w:proofErr w:type="spellEnd"/>
      <w:r w:rsidRPr="0042074B">
        <w:rPr>
          <w:lang w:val="fr-FR"/>
        </w:rPr>
        <w:t xml:space="preserve">. </w:t>
      </w:r>
      <w:proofErr w:type="spellStart"/>
      <w:r w:rsidRPr="0042074B">
        <w:rPr>
          <w:lang w:val="fr-FR"/>
        </w:rPr>
        <w:t>Adresa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ukazuje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jedinstveno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mesto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kojem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moguće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stupiti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kontakt</w:t>
      </w:r>
      <w:proofErr w:type="spellEnd"/>
      <w:r w:rsidRPr="0042074B">
        <w:rPr>
          <w:lang w:val="fr-FR"/>
        </w:rPr>
        <w:t xml:space="preserve"> s </w:t>
      </w:r>
      <w:proofErr w:type="spellStart"/>
      <w:r w:rsidRPr="0042074B">
        <w:rPr>
          <w:lang w:val="fr-FR"/>
        </w:rPr>
        <w:t>proizvođačem</w:t>
      </w:r>
      <w:proofErr w:type="spellEnd"/>
      <w:r w:rsidRPr="0042074B">
        <w:rPr>
          <w:lang w:val="fr-FR"/>
        </w:rPr>
        <w:t>.</w:t>
      </w:r>
    </w:p>
    <w:p w14:paraId="1E4DDC77" w14:textId="77777777" w:rsidR="0042074B" w:rsidRPr="0042074B" w:rsidRDefault="0042074B" w:rsidP="0042074B">
      <w:pPr>
        <w:jc w:val="center"/>
        <w:rPr>
          <w:lang w:val="fr-FR"/>
        </w:rPr>
      </w:pPr>
    </w:p>
    <w:p w14:paraId="2C0F753B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Kada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čini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dostupnim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tržištu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proizvođač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obezbeđuje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prate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uputstva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10. </w:t>
      </w:r>
      <w:proofErr w:type="spellStart"/>
      <w:r w:rsidRPr="0042074B">
        <w:rPr>
          <w:lang w:val="fr-FR"/>
        </w:rPr>
        <w:t>stav</w:t>
      </w:r>
      <w:proofErr w:type="spellEnd"/>
      <w:r w:rsidRPr="0042074B">
        <w:rPr>
          <w:lang w:val="fr-FR"/>
        </w:rPr>
        <w:t xml:space="preserve"> 5.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, na </w:t>
      </w:r>
      <w:proofErr w:type="spellStart"/>
      <w:r w:rsidRPr="0042074B">
        <w:rPr>
          <w:lang w:val="fr-FR"/>
        </w:rPr>
        <w:t>srpskom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jeziku</w:t>
      </w:r>
      <w:proofErr w:type="spellEnd"/>
      <w:r w:rsidRPr="0042074B">
        <w:rPr>
          <w:lang w:val="fr-FR"/>
        </w:rPr>
        <w:t>.</w:t>
      </w:r>
    </w:p>
    <w:p w14:paraId="68113485" w14:textId="77777777" w:rsidR="0042074B" w:rsidRPr="0042074B" w:rsidRDefault="0042074B" w:rsidP="0042074B">
      <w:pPr>
        <w:jc w:val="center"/>
        <w:rPr>
          <w:lang w:val="fr-FR"/>
        </w:rPr>
      </w:pPr>
    </w:p>
    <w:p w14:paraId="7718B538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Proizvođač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razloga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sumnja</w:t>
      </w:r>
      <w:proofErr w:type="spellEnd"/>
      <w:r w:rsidRPr="0042074B">
        <w:rPr>
          <w:lang w:val="fr-FR"/>
        </w:rPr>
        <w:t xml:space="preserve"> da je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stavio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deklaracijom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usklađen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drugim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dužan</w:t>
      </w:r>
      <w:proofErr w:type="spellEnd"/>
      <w:r w:rsidRPr="0042074B">
        <w:rPr>
          <w:lang w:val="fr-FR"/>
        </w:rPr>
        <w:t xml:space="preserve"> je da </w:t>
      </w:r>
      <w:proofErr w:type="spellStart"/>
      <w:r w:rsidRPr="0042074B">
        <w:rPr>
          <w:lang w:val="fr-FR"/>
        </w:rPr>
        <w:t>odmah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preduzme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neophodne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korektivne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radnje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kako</w:t>
      </w:r>
      <w:proofErr w:type="spellEnd"/>
      <w:r w:rsidRPr="0042074B">
        <w:rPr>
          <w:lang w:val="fr-FR"/>
        </w:rPr>
        <w:t xml:space="preserve"> bi </w:t>
      </w:r>
      <w:proofErr w:type="spellStart"/>
      <w:r w:rsidRPr="0042074B">
        <w:rPr>
          <w:lang w:val="fr-FR"/>
        </w:rPr>
        <w:t>usaglasio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taj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deklaracijom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odnosno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taj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povukao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tržišta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opozvao</w:t>
      </w:r>
      <w:proofErr w:type="spellEnd"/>
      <w:r w:rsidRPr="0042074B">
        <w:rPr>
          <w:lang w:val="fr-FR"/>
        </w:rPr>
        <w:t>.</w:t>
      </w:r>
    </w:p>
    <w:p w14:paraId="09ED1C8F" w14:textId="77777777" w:rsidR="0042074B" w:rsidRPr="0042074B" w:rsidRDefault="0042074B" w:rsidP="0042074B">
      <w:pPr>
        <w:jc w:val="center"/>
        <w:rPr>
          <w:lang w:val="fr-FR"/>
        </w:rPr>
      </w:pPr>
    </w:p>
    <w:p w14:paraId="686D4D20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Ako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stava</w:t>
      </w:r>
      <w:proofErr w:type="spellEnd"/>
      <w:r w:rsidRPr="0042074B">
        <w:rPr>
          <w:lang w:val="fr-FR"/>
        </w:rPr>
        <w:t xml:space="preserve"> 10.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predstavlja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rizik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proizvođač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dužan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odmah</w:t>
      </w:r>
      <w:proofErr w:type="spellEnd"/>
      <w:r w:rsidRPr="0042074B">
        <w:rPr>
          <w:lang w:val="fr-FR"/>
        </w:rPr>
        <w:t xml:space="preserve"> o tome </w:t>
      </w:r>
      <w:proofErr w:type="spellStart"/>
      <w:r w:rsidRPr="0042074B">
        <w:rPr>
          <w:lang w:val="fr-FR"/>
        </w:rPr>
        <w:t>obavesti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nadležne</w:t>
      </w:r>
      <w:proofErr w:type="spellEnd"/>
      <w:r w:rsidRPr="0042074B">
        <w:rPr>
          <w:lang w:val="fr-FR"/>
        </w:rPr>
        <w:t xml:space="preserve"> organe </w:t>
      </w:r>
      <w:proofErr w:type="spellStart"/>
      <w:r w:rsidRPr="0042074B">
        <w:rPr>
          <w:lang w:val="fr-FR"/>
        </w:rPr>
        <w:t>tržišnog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pružajući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potrebne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informacije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naročito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pogledu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neusklađenosti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svih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preduzetih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korektivnih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radnji</w:t>
      </w:r>
      <w:proofErr w:type="spellEnd"/>
      <w:r w:rsidRPr="0042074B">
        <w:rPr>
          <w:lang w:val="fr-FR"/>
        </w:rPr>
        <w:t>.</w:t>
      </w:r>
    </w:p>
    <w:p w14:paraId="4434A0C9" w14:textId="77777777" w:rsidR="0042074B" w:rsidRPr="0042074B" w:rsidRDefault="0042074B" w:rsidP="0042074B">
      <w:pPr>
        <w:jc w:val="center"/>
        <w:rPr>
          <w:lang w:val="fr-FR"/>
        </w:rPr>
      </w:pPr>
    </w:p>
    <w:p w14:paraId="320928E5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lastRenderedPageBreak/>
        <w:t xml:space="preserve">Na </w:t>
      </w:r>
      <w:proofErr w:type="spellStart"/>
      <w:r w:rsidRPr="0042074B">
        <w:rPr>
          <w:lang w:val="fr-FR"/>
        </w:rPr>
        <w:t>obrazloženi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organa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tržišnog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proizvođač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pruža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potrebne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informacije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dokumentaciju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neophodnu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dokazivanje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deklaracijom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usklađenosti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drugim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, na </w:t>
      </w:r>
      <w:proofErr w:type="spellStart"/>
      <w:r w:rsidRPr="0042074B">
        <w:rPr>
          <w:lang w:val="fr-FR"/>
        </w:rPr>
        <w:t>srpskom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jeziku</w:t>
      </w:r>
      <w:proofErr w:type="spellEnd"/>
      <w:r w:rsidRPr="0042074B">
        <w:rPr>
          <w:lang w:val="fr-FR"/>
        </w:rPr>
        <w:t>.</w:t>
      </w:r>
    </w:p>
    <w:p w14:paraId="2472A5EC" w14:textId="77777777" w:rsidR="0042074B" w:rsidRPr="0042074B" w:rsidRDefault="0042074B" w:rsidP="0042074B">
      <w:pPr>
        <w:jc w:val="center"/>
        <w:rPr>
          <w:lang w:val="fr-FR"/>
        </w:rPr>
      </w:pPr>
    </w:p>
    <w:p w14:paraId="5D540235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Proizvođač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dužan</w:t>
      </w:r>
      <w:proofErr w:type="spellEnd"/>
      <w:r w:rsidRPr="0042074B">
        <w:rPr>
          <w:lang w:val="fr-FR"/>
        </w:rPr>
        <w:t xml:space="preserve"> da, na </w:t>
      </w:r>
      <w:proofErr w:type="spellStart"/>
      <w:r w:rsidRPr="0042074B">
        <w:rPr>
          <w:lang w:val="fr-FR"/>
        </w:rPr>
        <w:t>zahtev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organa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tržišnog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sarađuje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svakoj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aktivnosti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koja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preduzima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cilju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uklanjanja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rizika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predstavlja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stavio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tržište</w:t>
      </w:r>
      <w:proofErr w:type="spellEnd"/>
      <w:r w:rsidRPr="0042074B">
        <w:rPr>
          <w:lang w:val="fr-FR"/>
        </w:rPr>
        <w:t>.</w:t>
      </w:r>
    </w:p>
    <w:p w14:paraId="7AE5A349" w14:textId="77777777" w:rsidR="0042074B" w:rsidRPr="0042074B" w:rsidRDefault="0042074B" w:rsidP="0042074B">
      <w:pPr>
        <w:jc w:val="center"/>
        <w:rPr>
          <w:lang w:val="fr-FR"/>
        </w:rPr>
      </w:pPr>
    </w:p>
    <w:p w14:paraId="56B62745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Zastupnik</w:t>
      </w:r>
      <w:proofErr w:type="spellEnd"/>
    </w:p>
    <w:p w14:paraId="250D76BB" w14:textId="77777777" w:rsidR="0042074B" w:rsidRPr="0042074B" w:rsidRDefault="0042074B" w:rsidP="0042074B">
      <w:pPr>
        <w:jc w:val="center"/>
        <w:rPr>
          <w:lang w:val="fr-FR"/>
        </w:rPr>
      </w:pPr>
    </w:p>
    <w:p w14:paraId="1090B6A8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15</w:t>
      </w:r>
    </w:p>
    <w:p w14:paraId="1ABC12E4" w14:textId="77777777" w:rsidR="0042074B" w:rsidRPr="0042074B" w:rsidRDefault="0042074B" w:rsidP="0042074B">
      <w:pPr>
        <w:jc w:val="center"/>
        <w:rPr>
          <w:lang w:val="fr-FR"/>
        </w:rPr>
      </w:pPr>
    </w:p>
    <w:p w14:paraId="3C2D6FB9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Proizvođač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može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ovlasti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zastupnika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pisanim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ovlašćenjem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obavlja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najmanje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sledeće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>:</w:t>
      </w:r>
    </w:p>
    <w:p w14:paraId="3623DD35" w14:textId="77777777" w:rsidR="0042074B" w:rsidRPr="0042074B" w:rsidRDefault="0042074B" w:rsidP="0042074B">
      <w:pPr>
        <w:jc w:val="center"/>
        <w:rPr>
          <w:lang w:val="fr-FR"/>
        </w:rPr>
      </w:pPr>
    </w:p>
    <w:p w14:paraId="18E9FB4B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1) </w:t>
      </w:r>
      <w:proofErr w:type="spellStart"/>
      <w:r w:rsidRPr="0042074B">
        <w:rPr>
          <w:lang w:val="fr-FR"/>
        </w:rPr>
        <w:t>stavlja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raspolaganje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organima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tržišnog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deklaraciju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tehničku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tokom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perioda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14. st. 3. i 4.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>;</w:t>
      </w:r>
    </w:p>
    <w:p w14:paraId="635A3932" w14:textId="77777777" w:rsidR="0042074B" w:rsidRPr="0042074B" w:rsidRDefault="0042074B" w:rsidP="0042074B">
      <w:pPr>
        <w:jc w:val="center"/>
        <w:rPr>
          <w:lang w:val="fr-FR"/>
        </w:rPr>
      </w:pPr>
    </w:p>
    <w:p w14:paraId="175121E9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2) na </w:t>
      </w:r>
      <w:proofErr w:type="spellStart"/>
      <w:r w:rsidRPr="0042074B">
        <w:rPr>
          <w:lang w:val="fr-FR"/>
        </w:rPr>
        <w:t>obrazloženi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organa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tržišnog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pruža</w:t>
      </w:r>
      <w:proofErr w:type="spellEnd"/>
      <w:r w:rsidRPr="0042074B">
        <w:rPr>
          <w:lang w:val="fr-FR"/>
        </w:rPr>
        <w:t xml:space="preserve"> tom </w:t>
      </w:r>
      <w:proofErr w:type="spellStart"/>
      <w:r w:rsidRPr="0042074B">
        <w:rPr>
          <w:lang w:val="fr-FR"/>
        </w:rPr>
        <w:t>organu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informacije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dokumentaciju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neophodnu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dokazivanje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deklaracijom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usklađenosti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drugim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važećim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>;</w:t>
      </w:r>
    </w:p>
    <w:p w14:paraId="1E8EACF5" w14:textId="77777777" w:rsidR="0042074B" w:rsidRPr="0042074B" w:rsidRDefault="0042074B" w:rsidP="0042074B">
      <w:pPr>
        <w:jc w:val="center"/>
        <w:rPr>
          <w:lang w:val="fr-FR"/>
        </w:rPr>
      </w:pPr>
    </w:p>
    <w:p w14:paraId="628DE727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3) </w:t>
      </w:r>
      <w:proofErr w:type="spellStart"/>
      <w:r w:rsidRPr="0042074B">
        <w:rPr>
          <w:lang w:val="fr-FR"/>
        </w:rPr>
        <w:t>sarađuje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nadležnim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organima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tržišnog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nadzora</w:t>
      </w:r>
      <w:proofErr w:type="spellEnd"/>
      <w:r w:rsidRPr="0042074B">
        <w:rPr>
          <w:lang w:val="fr-FR"/>
        </w:rPr>
        <w:t xml:space="preserve">, na </w:t>
      </w:r>
      <w:proofErr w:type="spellStart"/>
      <w:r w:rsidRPr="0042074B">
        <w:rPr>
          <w:lang w:val="fr-FR"/>
        </w:rPr>
        <w:t>njihov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</w:t>
      </w:r>
      <w:proofErr w:type="spellEnd"/>
      <w:r w:rsidRPr="0042074B">
        <w:rPr>
          <w:lang w:val="fr-FR"/>
        </w:rPr>
        <w:t xml:space="preserve">, u </w:t>
      </w:r>
      <w:proofErr w:type="spellStart"/>
      <w:r w:rsidRPr="0042074B">
        <w:rPr>
          <w:lang w:val="fr-FR"/>
        </w:rPr>
        <w:t>svakoj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aktivnosti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koja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preduzima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radi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uklanjanja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rizika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predstavljaju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obuhvaćeni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ovlašćenjem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zastupnika</w:t>
      </w:r>
      <w:proofErr w:type="spellEnd"/>
      <w:r w:rsidRPr="0042074B">
        <w:rPr>
          <w:lang w:val="fr-FR"/>
        </w:rPr>
        <w:t>.</w:t>
      </w:r>
    </w:p>
    <w:p w14:paraId="78E9AD30" w14:textId="77777777" w:rsidR="0042074B" w:rsidRPr="0042074B" w:rsidRDefault="0042074B" w:rsidP="0042074B">
      <w:pPr>
        <w:jc w:val="center"/>
        <w:rPr>
          <w:lang w:val="fr-FR"/>
        </w:rPr>
      </w:pPr>
    </w:p>
    <w:p w14:paraId="37A60B77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Na </w:t>
      </w:r>
      <w:proofErr w:type="spellStart"/>
      <w:r w:rsidRPr="0042074B">
        <w:rPr>
          <w:lang w:val="fr-FR"/>
        </w:rPr>
        <w:t>osnovu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ovlašćenja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stava</w:t>
      </w:r>
      <w:proofErr w:type="spellEnd"/>
      <w:r w:rsidRPr="0042074B">
        <w:rPr>
          <w:lang w:val="fr-FR"/>
        </w:rPr>
        <w:t xml:space="preserve"> 1.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zastupnik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može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obavljati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druge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osim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izrade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dokumentacije</w:t>
      </w:r>
      <w:proofErr w:type="spellEnd"/>
      <w:r w:rsidRPr="0042074B">
        <w:rPr>
          <w:lang w:val="fr-FR"/>
        </w:rPr>
        <w:t>.</w:t>
      </w:r>
    </w:p>
    <w:p w14:paraId="7812A5F9" w14:textId="77777777" w:rsidR="0042074B" w:rsidRPr="0042074B" w:rsidRDefault="0042074B" w:rsidP="0042074B">
      <w:pPr>
        <w:jc w:val="center"/>
        <w:rPr>
          <w:lang w:val="fr-FR"/>
        </w:rPr>
      </w:pPr>
    </w:p>
    <w:p w14:paraId="7E76482D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Obaveze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uvoznika</w:t>
      </w:r>
      <w:proofErr w:type="spellEnd"/>
    </w:p>
    <w:p w14:paraId="1ABBD6F8" w14:textId="77777777" w:rsidR="0042074B" w:rsidRPr="0042074B" w:rsidRDefault="0042074B" w:rsidP="0042074B">
      <w:pPr>
        <w:jc w:val="center"/>
        <w:rPr>
          <w:lang w:val="fr-FR"/>
        </w:rPr>
      </w:pPr>
    </w:p>
    <w:p w14:paraId="33329BDF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16</w:t>
      </w:r>
    </w:p>
    <w:p w14:paraId="37928132" w14:textId="77777777" w:rsidR="0042074B" w:rsidRPr="0042074B" w:rsidRDefault="0042074B" w:rsidP="0042074B">
      <w:pPr>
        <w:jc w:val="center"/>
        <w:rPr>
          <w:lang w:val="fr-FR"/>
        </w:rPr>
      </w:pPr>
    </w:p>
    <w:p w14:paraId="0A732413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lastRenderedPageBreak/>
        <w:t>Uvoznik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stavlja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Republike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Srbije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samo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su </w:t>
      </w:r>
      <w:proofErr w:type="spellStart"/>
      <w:r w:rsidRPr="0042074B">
        <w:rPr>
          <w:lang w:val="fr-FR"/>
        </w:rPr>
        <w:t>usklađeni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zahtevima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utvrđenim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zakonom</w:t>
      </w:r>
      <w:proofErr w:type="spellEnd"/>
      <w:r w:rsidRPr="0042074B">
        <w:rPr>
          <w:lang w:val="fr-FR"/>
        </w:rPr>
        <w:t>.</w:t>
      </w:r>
    </w:p>
    <w:p w14:paraId="7E3B9642" w14:textId="77777777" w:rsidR="0042074B" w:rsidRPr="0042074B" w:rsidRDefault="0042074B" w:rsidP="0042074B">
      <w:pPr>
        <w:jc w:val="center"/>
        <w:rPr>
          <w:lang w:val="fr-FR"/>
        </w:rPr>
      </w:pPr>
    </w:p>
    <w:p w14:paraId="4F006C5E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Uvoznik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dužan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pre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stavljanja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Republike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Srbije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obezbedi</w:t>
      </w:r>
      <w:proofErr w:type="spellEnd"/>
      <w:r w:rsidRPr="0042074B">
        <w:rPr>
          <w:lang w:val="fr-FR"/>
        </w:rPr>
        <w:t xml:space="preserve"> da je:</w:t>
      </w:r>
    </w:p>
    <w:p w14:paraId="5E4A3EDE" w14:textId="77777777" w:rsidR="0042074B" w:rsidRPr="0042074B" w:rsidRDefault="0042074B" w:rsidP="0042074B">
      <w:pPr>
        <w:jc w:val="center"/>
        <w:rPr>
          <w:lang w:val="fr-FR"/>
        </w:rPr>
      </w:pPr>
    </w:p>
    <w:p w14:paraId="615AB9FD" w14:textId="77777777" w:rsidR="0042074B" w:rsidRDefault="0042074B" w:rsidP="0042074B">
      <w:pPr>
        <w:jc w:val="center"/>
      </w:pPr>
      <w:r>
        <w:t xml:space="preserve">1)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sproveo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verifikaciju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>;</w:t>
      </w:r>
    </w:p>
    <w:p w14:paraId="709E1BF6" w14:textId="77777777" w:rsidR="0042074B" w:rsidRDefault="0042074B" w:rsidP="0042074B">
      <w:pPr>
        <w:jc w:val="center"/>
      </w:pPr>
    </w:p>
    <w:p w14:paraId="7CA3B2A3" w14:textId="77777777" w:rsidR="0042074B" w:rsidRDefault="0042074B" w:rsidP="0042074B">
      <w:pPr>
        <w:jc w:val="center"/>
      </w:pPr>
      <w:r>
        <w:t xml:space="preserve">2)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izradio</w:t>
      </w:r>
      <w:proofErr w:type="spellEnd"/>
      <w:r>
        <w:t xml:space="preserve"> </w:t>
      </w:r>
      <w:proofErr w:type="spellStart"/>
      <w:r>
        <w:t>tehničku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utvrđenu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14.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;</w:t>
      </w:r>
    </w:p>
    <w:p w14:paraId="2F09043D" w14:textId="77777777" w:rsidR="0042074B" w:rsidRDefault="0042074B" w:rsidP="0042074B">
      <w:pPr>
        <w:jc w:val="center"/>
      </w:pPr>
    </w:p>
    <w:p w14:paraId="07F456BB" w14:textId="77777777" w:rsidR="0042074B" w:rsidRDefault="0042074B" w:rsidP="0042074B">
      <w:pPr>
        <w:jc w:val="center"/>
      </w:pPr>
      <w:r>
        <w:t xml:space="preserve">3)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izradio</w:t>
      </w:r>
      <w:proofErr w:type="spellEnd"/>
      <w:r>
        <w:t xml:space="preserve"> </w:t>
      </w:r>
      <w:proofErr w:type="spellStart"/>
      <w:r>
        <w:t>deklaraciju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7. </w:t>
      </w:r>
      <w:proofErr w:type="spellStart"/>
      <w:r>
        <w:t>i</w:t>
      </w:r>
      <w:proofErr w:type="spellEnd"/>
      <w:r>
        <w:t xml:space="preserve"> 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;</w:t>
      </w:r>
    </w:p>
    <w:p w14:paraId="43AFEABF" w14:textId="77777777" w:rsidR="0042074B" w:rsidRDefault="0042074B" w:rsidP="0042074B">
      <w:pPr>
        <w:jc w:val="center"/>
      </w:pPr>
    </w:p>
    <w:p w14:paraId="4ECD7EAC" w14:textId="77777777" w:rsidR="0042074B" w:rsidRDefault="0042074B" w:rsidP="0042074B">
      <w:pPr>
        <w:jc w:val="center"/>
      </w:pPr>
      <w:r>
        <w:t xml:space="preserve">4)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propisano</w:t>
      </w:r>
      <w:proofErr w:type="spellEnd"/>
      <w:r>
        <w:t xml:space="preserve">, </w:t>
      </w:r>
      <w:proofErr w:type="spellStart"/>
      <w:r>
        <w:t>stavljen</w:t>
      </w:r>
      <w:proofErr w:type="spellEnd"/>
      <w:r>
        <w:t xml:space="preserve"> </w:t>
      </w:r>
      <w:proofErr w:type="spellStart"/>
      <w:r>
        <w:t>srpski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>;</w:t>
      </w:r>
    </w:p>
    <w:p w14:paraId="3C816BCB" w14:textId="77777777" w:rsidR="0042074B" w:rsidRDefault="0042074B" w:rsidP="0042074B">
      <w:pPr>
        <w:jc w:val="center"/>
      </w:pPr>
    </w:p>
    <w:p w14:paraId="4C112662" w14:textId="77777777" w:rsidR="0042074B" w:rsidRDefault="0042074B" w:rsidP="0042074B">
      <w:pPr>
        <w:jc w:val="center"/>
      </w:pPr>
      <w:r>
        <w:t xml:space="preserve">5)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praćen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uputstvima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;</w:t>
      </w:r>
    </w:p>
    <w:p w14:paraId="48FA5D0F" w14:textId="77777777" w:rsidR="0042074B" w:rsidRDefault="0042074B" w:rsidP="0042074B">
      <w:pPr>
        <w:jc w:val="center"/>
      </w:pPr>
    </w:p>
    <w:p w14:paraId="47D0F206" w14:textId="77777777" w:rsidR="0042074B" w:rsidRDefault="0042074B" w:rsidP="0042074B">
      <w:pPr>
        <w:jc w:val="center"/>
      </w:pPr>
      <w:r>
        <w:t xml:space="preserve">6)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ispunio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14. </w:t>
      </w:r>
      <w:proofErr w:type="spellStart"/>
      <w:r>
        <w:t>st.</w:t>
      </w:r>
      <w:proofErr w:type="spellEnd"/>
      <w:r>
        <w:t xml:space="preserve"> 7. </w:t>
      </w:r>
      <w:proofErr w:type="spellStart"/>
      <w:r>
        <w:t>i</w:t>
      </w:r>
      <w:proofErr w:type="spellEnd"/>
      <w:r>
        <w:t xml:space="preserve"> 8.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5E1A766" w14:textId="77777777" w:rsidR="0042074B" w:rsidRDefault="0042074B" w:rsidP="0042074B">
      <w:pPr>
        <w:jc w:val="center"/>
      </w:pPr>
    </w:p>
    <w:p w14:paraId="2CDFB804" w14:textId="77777777" w:rsidR="0042074B" w:rsidRDefault="0042074B" w:rsidP="0042074B">
      <w:pPr>
        <w:jc w:val="center"/>
      </w:pPr>
      <w:proofErr w:type="spellStart"/>
      <w:r>
        <w:t>Uvoznik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da </w:t>
      </w:r>
      <w:proofErr w:type="spellStart"/>
      <w:r>
        <w:t>sumnja</w:t>
      </w:r>
      <w:proofErr w:type="spellEnd"/>
      <w:r>
        <w:t xml:space="preserve"> da je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usaglašen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deklaracijom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usklađen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taj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da </w:t>
      </w:r>
      <w:proofErr w:type="spellStart"/>
      <w:r>
        <w:t>stavi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,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ne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usaglašen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pratećom</w:t>
      </w:r>
      <w:proofErr w:type="spellEnd"/>
      <w:r>
        <w:t xml:space="preserve"> </w:t>
      </w:r>
      <w:proofErr w:type="spellStart"/>
      <w:r>
        <w:t>deklaracijom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usklađen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deklaracija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ne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ispravljena</w:t>
      </w:r>
      <w:proofErr w:type="spellEnd"/>
      <w:r>
        <w:t>.</w:t>
      </w:r>
    </w:p>
    <w:p w14:paraId="1DA341A1" w14:textId="77777777" w:rsidR="0042074B" w:rsidRDefault="0042074B" w:rsidP="0042074B">
      <w:pPr>
        <w:jc w:val="center"/>
      </w:pPr>
    </w:p>
    <w:p w14:paraId="1B197E9B" w14:textId="77777777" w:rsidR="0042074B" w:rsidRDefault="0042074B" w:rsidP="0042074B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, </w:t>
      </w:r>
      <w:proofErr w:type="spellStart"/>
      <w:r>
        <w:t>uvoznik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o tome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tržišnog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.</w:t>
      </w:r>
    </w:p>
    <w:p w14:paraId="3C1AADDE" w14:textId="77777777" w:rsidR="0042074B" w:rsidRDefault="0042074B" w:rsidP="0042074B">
      <w:pPr>
        <w:jc w:val="center"/>
      </w:pPr>
    </w:p>
    <w:p w14:paraId="668CE1E8" w14:textId="77777777" w:rsidR="0042074B" w:rsidRDefault="0042074B" w:rsidP="0042074B">
      <w:pPr>
        <w:jc w:val="center"/>
      </w:pPr>
      <w:proofErr w:type="spellStart"/>
      <w:r>
        <w:t>Uvoznik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naznači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registrovan</w:t>
      </w:r>
      <w:proofErr w:type="spellEnd"/>
      <w:r>
        <w:t xml:space="preserve"> </w:t>
      </w:r>
      <w:proofErr w:type="spellStart"/>
      <w:r>
        <w:t>trgovački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registrovani</w:t>
      </w:r>
      <w:proofErr w:type="spellEnd"/>
      <w:r>
        <w:t xml:space="preserve"> </w:t>
      </w:r>
      <w:proofErr w:type="spellStart"/>
      <w:r>
        <w:t>žig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građevinskom</w:t>
      </w:r>
      <w:proofErr w:type="spellEnd"/>
      <w:r>
        <w:t xml:space="preserve"> </w:t>
      </w:r>
      <w:proofErr w:type="spellStart"/>
      <w:r>
        <w:t>proizvodu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,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naznačava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ambalaži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dokumentaciji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>.</w:t>
      </w:r>
    </w:p>
    <w:p w14:paraId="45C36D54" w14:textId="77777777" w:rsidR="0042074B" w:rsidRDefault="0042074B" w:rsidP="0042074B">
      <w:pPr>
        <w:jc w:val="center"/>
      </w:pPr>
    </w:p>
    <w:p w14:paraId="75460681" w14:textId="77777777" w:rsidR="0042074B" w:rsidRDefault="0042074B" w:rsidP="0042074B">
      <w:pPr>
        <w:jc w:val="center"/>
      </w:pPr>
      <w:proofErr w:type="spellStart"/>
      <w:r>
        <w:lastRenderedPageBreak/>
        <w:t>Kada</w:t>
      </w:r>
      <w:proofErr w:type="spellEnd"/>
      <w:r>
        <w:t xml:space="preserve"> se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, </w:t>
      </w:r>
      <w:proofErr w:type="spellStart"/>
      <w:r>
        <w:t>uvoznik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obezbedi</w:t>
      </w:r>
      <w:proofErr w:type="spellEnd"/>
      <w:r>
        <w:t xml:space="preserve"> da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prate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>.</w:t>
      </w:r>
    </w:p>
    <w:p w14:paraId="1A747EA6" w14:textId="77777777" w:rsidR="0042074B" w:rsidRDefault="0042074B" w:rsidP="0042074B">
      <w:pPr>
        <w:jc w:val="center"/>
      </w:pPr>
    </w:p>
    <w:p w14:paraId="022B5C7B" w14:textId="77777777" w:rsidR="0042074B" w:rsidRDefault="0042074B" w:rsidP="0042074B">
      <w:pPr>
        <w:jc w:val="center"/>
      </w:pPr>
      <w:proofErr w:type="spellStart"/>
      <w:r>
        <w:t>Uvoznik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da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skladištenja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ne </w:t>
      </w:r>
      <w:proofErr w:type="spellStart"/>
      <w:r>
        <w:t>ugrožavaju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usaglašenost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deklaracijom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usklađenost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za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u </w:t>
      </w:r>
      <w:proofErr w:type="spellStart"/>
      <w:r>
        <w:t>kom</w:t>
      </w:r>
      <w:proofErr w:type="spellEnd"/>
      <w:r>
        <w:t xml:space="preserve"> je </w:t>
      </w:r>
      <w:proofErr w:type="spellStart"/>
      <w:r>
        <w:t>odgovoran</w:t>
      </w:r>
      <w:proofErr w:type="spellEnd"/>
      <w:r>
        <w:t>.</w:t>
      </w:r>
    </w:p>
    <w:p w14:paraId="54879AAC" w14:textId="77777777" w:rsidR="0042074B" w:rsidRDefault="0042074B" w:rsidP="0042074B">
      <w:pPr>
        <w:jc w:val="center"/>
      </w:pPr>
    </w:p>
    <w:p w14:paraId="714596F8" w14:textId="77777777" w:rsidR="0042074B" w:rsidRDefault="0042074B" w:rsidP="0042074B">
      <w:pPr>
        <w:jc w:val="center"/>
      </w:pPr>
      <w:r>
        <w:t xml:space="preserve">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obezbeđivanja</w:t>
      </w:r>
      <w:proofErr w:type="spellEnd"/>
      <w:r>
        <w:t xml:space="preserve"> </w:t>
      </w:r>
      <w:proofErr w:type="spellStart"/>
      <w:r>
        <w:t>tačnosti</w:t>
      </w:r>
      <w:proofErr w:type="spellEnd"/>
      <w:r>
        <w:t xml:space="preserve">, </w:t>
      </w:r>
      <w:proofErr w:type="spellStart"/>
      <w:r>
        <w:t>pouzdanosti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postojanosti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deklaraciji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, </w:t>
      </w:r>
      <w:proofErr w:type="spellStart"/>
      <w:r>
        <w:t>uvoznik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koji je </w:t>
      </w:r>
      <w:proofErr w:type="spellStart"/>
      <w:r>
        <w:t>stavljen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učinjen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, </w:t>
      </w:r>
      <w:proofErr w:type="spellStart"/>
      <w:r>
        <w:t>proverava</w:t>
      </w:r>
      <w:proofErr w:type="spellEnd"/>
      <w:r>
        <w:t xml:space="preserve"> da li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reklamacija</w:t>
      </w:r>
      <w:proofErr w:type="spellEnd"/>
      <w:r>
        <w:t xml:space="preserve">, </w:t>
      </w:r>
      <w:proofErr w:type="spellStart"/>
      <w:r>
        <w:t>neusaglašenih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opozvanih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reklamacija</w:t>
      </w:r>
      <w:proofErr w:type="spellEnd"/>
      <w:r>
        <w:t xml:space="preserve">, </w:t>
      </w:r>
      <w:proofErr w:type="spellStart"/>
      <w:r>
        <w:t>neusaglašenih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opozvanih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tome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distributere</w:t>
      </w:r>
      <w:proofErr w:type="spellEnd"/>
      <w:r>
        <w:t>.</w:t>
      </w:r>
    </w:p>
    <w:p w14:paraId="15BD9AD0" w14:textId="77777777" w:rsidR="0042074B" w:rsidRDefault="0042074B" w:rsidP="0042074B">
      <w:pPr>
        <w:jc w:val="center"/>
      </w:pPr>
    </w:p>
    <w:p w14:paraId="25E8D4A3" w14:textId="77777777" w:rsidR="0042074B" w:rsidRDefault="0042074B" w:rsidP="0042074B">
      <w:pPr>
        <w:jc w:val="center"/>
      </w:pPr>
      <w:proofErr w:type="spellStart"/>
      <w:r>
        <w:t>Uvoznik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da </w:t>
      </w:r>
      <w:proofErr w:type="spellStart"/>
      <w:r>
        <w:t>sumnja</w:t>
      </w:r>
      <w:proofErr w:type="spellEnd"/>
      <w:r>
        <w:t xml:space="preserve"> da je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koji je </w:t>
      </w:r>
      <w:proofErr w:type="spellStart"/>
      <w:r>
        <w:t>stavio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usaglašen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deklaracijom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usklađen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</w:t>
      </w:r>
      <w:proofErr w:type="spellStart"/>
      <w:r>
        <w:t>korektivne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usaglasio</w:t>
      </w:r>
      <w:proofErr w:type="spellEnd"/>
      <w:r>
        <w:t xml:space="preserve"> taj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deklaracijom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taj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povukao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opozvao</w:t>
      </w:r>
      <w:proofErr w:type="spellEnd"/>
      <w:r>
        <w:t>.</w:t>
      </w:r>
    </w:p>
    <w:p w14:paraId="70323818" w14:textId="77777777" w:rsidR="0042074B" w:rsidRDefault="0042074B" w:rsidP="0042074B">
      <w:pPr>
        <w:jc w:val="center"/>
      </w:pPr>
    </w:p>
    <w:p w14:paraId="519EEA7A" w14:textId="77777777" w:rsidR="0042074B" w:rsidRDefault="0042074B" w:rsidP="0042074B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, </w:t>
      </w:r>
      <w:proofErr w:type="spellStart"/>
      <w:r>
        <w:t>uvoznik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odmah</w:t>
      </w:r>
      <w:proofErr w:type="spellEnd"/>
      <w:r>
        <w:t xml:space="preserve"> o tome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tržišnog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</w:t>
      </w:r>
      <w:proofErr w:type="spellStart"/>
      <w:r>
        <w:t>pružajući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neusklađenosti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preduzetih</w:t>
      </w:r>
      <w:proofErr w:type="spellEnd"/>
      <w:r>
        <w:t xml:space="preserve"> </w:t>
      </w:r>
      <w:proofErr w:type="spellStart"/>
      <w:r>
        <w:t>korektivnih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>.</w:t>
      </w:r>
    </w:p>
    <w:p w14:paraId="58962A9A" w14:textId="77777777" w:rsidR="0042074B" w:rsidRDefault="0042074B" w:rsidP="0042074B">
      <w:pPr>
        <w:jc w:val="center"/>
      </w:pPr>
    </w:p>
    <w:p w14:paraId="13ED3F73" w14:textId="77777777" w:rsidR="0042074B" w:rsidRDefault="0042074B" w:rsidP="0042074B">
      <w:pPr>
        <w:jc w:val="center"/>
      </w:pPr>
      <w:proofErr w:type="spellStart"/>
      <w:r>
        <w:t>Uvoznik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u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14. </w:t>
      </w:r>
      <w:proofErr w:type="spellStart"/>
      <w:r>
        <w:t>st.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stavi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primerak</w:t>
      </w:r>
      <w:proofErr w:type="spellEnd"/>
      <w:r>
        <w:t xml:space="preserve"> </w:t>
      </w:r>
      <w:proofErr w:type="spellStart"/>
      <w:r>
        <w:t>deklaracije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tržišnog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obezbedi</w:t>
      </w:r>
      <w:proofErr w:type="spellEnd"/>
      <w:r>
        <w:t xml:space="preserve"> da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dostupna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tržišnog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zahtev</w:t>
      </w:r>
      <w:proofErr w:type="spellEnd"/>
      <w:r>
        <w:t>.</w:t>
      </w:r>
    </w:p>
    <w:p w14:paraId="0FA7C8AA" w14:textId="77777777" w:rsidR="0042074B" w:rsidRDefault="0042074B" w:rsidP="0042074B">
      <w:pPr>
        <w:jc w:val="center"/>
      </w:pPr>
    </w:p>
    <w:p w14:paraId="32C9E9D7" w14:textId="77777777" w:rsidR="0042074B" w:rsidRDefault="0042074B" w:rsidP="0042074B">
      <w:pPr>
        <w:jc w:val="center"/>
      </w:pPr>
      <w:r>
        <w:t xml:space="preserve">Na </w:t>
      </w:r>
      <w:proofErr w:type="spellStart"/>
      <w:r>
        <w:t>obrazloženi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tržišnog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uvoznik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neophodnu</w:t>
      </w:r>
      <w:proofErr w:type="spellEnd"/>
      <w:r>
        <w:t xml:space="preserve"> za </w:t>
      </w:r>
      <w:proofErr w:type="spellStart"/>
      <w:r>
        <w:t>dokazivanje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deklaracijom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usklađenosti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>.</w:t>
      </w:r>
    </w:p>
    <w:p w14:paraId="071CACE8" w14:textId="77777777" w:rsidR="0042074B" w:rsidRDefault="0042074B" w:rsidP="0042074B">
      <w:pPr>
        <w:jc w:val="center"/>
      </w:pPr>
    </w:p>
    <w:p w14:paraId="722204EA" w14:textId="77777777" w:rsidR="0042074B" w:rsidRDefault="0042074B" w:rsidP="0042074B">
      <w:pPr>
        <w:jc w:val="center"/>
      </w:pPr>
      <w:proofErr w:type="spellStart"/>
      <w:r>
        <w:t>Uvoznik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tržišnog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</w:t>
      </w:r>
      <w:proofErr w:type="spellStart"/>
      <w:r>
        <w:t>sarađuje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tržišnog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u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otklanjanja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koji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koji je </w:t>
      </w:r>
      <w:proofErr w:type="spellStart"/>
      <w:r>
        <w:t>stavio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>.</w:t>
      </w:r>
    </w:p>
    <w:p w14:paraId="1E236D89" w14:textId="77777777" w:rsidR="0042074B" w:rsidRDefault="0042074B" w:rsidP="0042074B">
      <w:pPr>
        <w:jc w:val="center"/>
      </w:pPr>
    </w:p>
    <w:p w14:paraId="502DE33B" w14:textId="77777777" w:rsidR="0042074B" w:rsidRDefault="0042074B" w:rsidP="0042074B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distributera</w:t>
      </w:r>
      <w:proofErr w:type="spellEnd"/>
    </w:p>
    <w:p w14:paraId="0B732CB2" w14:textId="77777777" w:rsidR="0042074B" w:rsidRDefault="0042074B" w:rsidP="0042074B">
      <w:pPr>
        <w:jc w:val="center"/>
      </w:pPr>
    </w:p>
    <w:p w14:paraId="5C866F78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2C6F4163" w14:textId="77777777" w:rsidR="0042074B" w:rsidRDefault="0042074B" w:rsidP="0042074B">
      <w:pPr>
        <w:jc w:val="center"/>
      </w:pPr>
    </w:p>
    <w:p w14:paraId="432C30EE" w14:textId="77777777" w:rsidR="0042074B" w:rsidRDefault="0042074B" w:rsidP="0042074B">
      <w:pPr>
        <w:jc w:val="center"/>
      </w:pPr>
      <w:r>
        <w:t xml:space="preserve">Distributer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usklađeni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15DFC9F" w14:textId="77777777" w:rsidR="0042074B" w:rsidRDefault="0042074B" w:rsidP="0042074B">
      <w:pPr>
        <w:jc w:val="center"/>
      </w:pPr>
    </w:p>
    <w:p w14:paraId="5DB1114A" w14:textId="77777777" w:rsidR="0042074B" w:rsidRDefault="0042074B" w:rsidP="0042074B">
      <w:pPr>
        <w:jc w:val="center"/>
      </w:pPr>
      <w:r>
        <w:t xml:space="preserve">Distributer je </w:t>
      </w:r>
      <w:proofErr w:type="spellStart"/>
      <w:r>
        <w:t>dužan</w:t>
      </w:r>
      <w:proofErr w:type="spellEnd"/>
      <w:r>
        <w:t xml:space="preserve"> da pre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obezbedi</w:t>
      </w:r>
      <w:proofErr w:type="spellEnd"/>
      <w:r>
        <w:t xml:space="preserve"> da je:</w:t>
      </w:r>
    </w:p>
    <w:p w14:paraId="6CF12031" w14:textId="77777777" w:rsidR="0042074B" w:rsidRDefault="0042074B" w:rsidP="0042074B">
      <w:pPr>
        <w:jc w:val="center"/>
      </w:pPr>
    </w:p>
    <w:p w14:paraId="796CEF9C" w14:textId="77777777" w:rsidR="0042074B" w:rsidRDefault="0042074B" w:rsidP="0042074B">
      <w:pPr>
        <w:jc w:val="center"/>
      </w:pPr>
      <w:r>
        <w:t xml:space="preserve">1)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propisano</w:t>
      </w:r>
      <w:proofErr w:type="spellEnd"/>
      <w:r>
        <w:t xml:space="preserve">, </w:t>
      </w:r>
      <w:proofErr w:type="spellStart"/>
      <w:r>
        <w:t>stavljen</w:t>
      </w:r>
      <w:proofErr w:type="spellEnd"/>
      <w:r>
        <w:t xml:space="preserve"> </w:t>
      </w:r>
      <w:proofErr w:type="spellStart"/>
      <w:r>
        <w:t>srpski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>;</w:t>
      </w:r>
    </w:p>
    <w:p w14:paraId="63311E98" w14:textId="77777777" w:rsidR="0042074B" w:rsidRDefault="0042074B" w:rsidP="0042074B">
      <w:pPr>
        <w:jc w:val="center"/>
      </w:pPr>
    </w:p>
    <w:p w14:paraId="6E6F8ED9" w14:textId="77777777" w:rsidR="0042074B" w:rsidRDefault="0042074B" w:rsidP="0042074B">
      <w:pPr>
        <w:jc w:val="center"/>
      </w:pPr>
      <w:r>
        <w:t xml:space="preserve">2)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praćen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uputstvima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;</w:t>
      </w:r>
    </w:p>
    <w:p w14:paraId="48C80EAC" w14:textId="77777777" w:rsidR="0042074B" w:rsidRDefault="0042074B" w:rsidP="0042074B">
      <w:pPr>
        <w:jc w:val="center"/>
      </w:pPr>
    </w:p>
    <w:p w14:paraId="3DE7AF6E" w14:textId="77777777" w:rsidR="0042074B" w:rsidRDefault="0042074B" w:rsidP="0042074B">
      <w:pPr>
        <w:jc w:val="center"/>
      </w:pPr>
      <w:r>
        <w:t xml:space="preserve">3)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</w:t>
      </w:r>
      <w:proofErr w:type="spellEnd"/>
      <w:r>
        <w:t xml:space="preserve"> </w:t>
      </w:r>
      <w:proofErr w:type="spellStart"/>
      <w:r>
        <w:t>ispunio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14. </w:t>
      </w:r>
      <w:proofErr w:type="spellStart"/>
      <w:r>
        <w:t>st.</w:t>
      </w:r>
      <w:proofErr w:type="spellEnd"/>
      <w:r>
        <w:t xml:space="preserve"> 7. </w:t>
      </w:r>
      <w:proofErr w:type="spellStart"/>
      <w:r>
        <w:t>i</w:t>
      </w:r>
      <w:proofErr w:type="spellEnd"/>
      <w:r>
        <w:t xml:space="preserve"> 8,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16.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;</w:t>
      </w:r>
    </w:p>
    <w:p w14:paraId="7C41EBB8" w14:textId="77777777" w:rsidR="0042074B" w:rsidRDefault="0042074B" w:rsidP="0042074B">
      <w:pPr>
        <w:jc w:val="center"/>
      </w:pPr>
    </w:p>
    <w:p w14:paraId="07FCED1B" w14:textId="77777777" w:rsidR="0042074B" w:rsidRDefault="0042074B" w:rsidP="0042074B">
      <w:pPr>
        <w:jc w:val="center"/>
      </w:pPr>
      <w:r>
        <w:t xml:space="preserve">4) </w:t>
      </w:r>
      <w:proofErr w:type="spellStart"/>
      <w:r>
        <w:t>postupljeno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10.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D20D0A5" w14:textId="77777777" w:rsidR="0042074B" w:rsidRDefault="0042074B" w:rsidP="0042074B">
      <w:pPr>
        <w:jc w:val="center"/>
      </w:pPr>
    </w:p>
    <w:p w14:paraId="3EF10762" w14:textId="77777777" w:rsidR="0042074B" w:rsidRDefault="0042074B" w:rsidP="0042074B">
      <w:pPr>
        <w:jc w:val="center"/>
      </w:pPr>
      <w:r>
        <w:t xml:space="preserve">Distributer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da </w:t>
      </w:r>
      <w:proofErr w:type="spellStart"/>
      <w:r>
        <w:t>sumnja</w:t>
      </w:r>
      <w:proofErr w:type="spellEnd"/>
      <w:r>
        <w:t xml:space="preserve"> da je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usaglašen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deklaracijom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usklađen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taj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da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do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usaglašavanja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pratećom</w:t>
      </w:r>
      <w:proofErr w:type="spellEnd"/>
      <w:r>
        <w:t xml:space="preserve"> </w:t>
      </w:r>
      <w:proofErr w:type="spellStart"/>
      <w:r>
        <w:t>deklaracijom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usklađivanja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do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ispravljanja</w:t>
      </w:r>
      <w:proofErr w:type="spellEnd"/>
      <w:r>
        <w:t xml:space="preserve"> </w:t>
      </w:r>
      <w:proofErr w:type="spellStart"/>
      <w:r>
        <w:t>deklaracije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>.</w:t>
      </w:r>
    </w:p>
    <w:p w14:paraId="3FB51258" w14:textId="77777777" w:rsidR="0042074B" w:rsidRDefault="0042074B" w:rsidP="0042074B">
      <w:pPr>
        <w:jc w:val="center"/>
      </w:pPr>
    </w:p>
    <w:p w14:paraId="208D8859" w14:textId="77777777" w:rsidR="0042074B" w:rsidRDefault="0042074B" w:rsidP="0042074B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, distributer je </w:t>
      </w:r>
      <w:proofErr w:type="spellStart"/>
      <w:r>
        <w:t>dužan</w:t>
      </w:r>
      <w:proofErr w:type="spellEnd"/>
      <w:r>
        <w:t xml:space="preserve"> da o tome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tržišnog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.</w:t>
      </w:r>
    </w:p>
    <w:p w14:paraId="70B471A8" w14:textId="77777777" w:rsidR="0042074B" w:rsidRDefault="0042074B" w:rsidP="0042074B">
      <w:pPr>
        <w:jc w:val="center"/>
      </w:pPr>
    </w:p>
    <w:p w14:paraId="55792421" w14:textId="77777777" w:rsidR="0042074B" w:rsidRDefault="0042074B" w:rsidP="0042074B">
      <w:pPr>
        <w:jc w:val="center"/>
      </w:pPr>
      <w:r>
        <w:t xml:space="preserve">U </w:t>
      </w:r>
      <w:proofErr w:type="spellStart"/>
      <w:r>
        <w:t>periodu</w:t>
      </w:r>
      <w:proofErr w:type="spellEnd"/>
      <w:r>
        <w:t xml:space="preserve"> u </w:t>
      </w:r>
      <w:proofErr w:type="spellStart"/>
      <w:r>
        <w:t>kom</w:t>
      </w:r>
      <w:proofErr w:type="spellEnd"/>
      <w:r>
        <w:t xml:space="preserve"> je distributer </w:t>
      </w:r>
      <w:proofErr w:type="spellStart"/>
      <w:r>
        <w:t>odgovoran</w:t>
      </w:r>
      <w:proofErr w:type="spellEnd"/>
      <w:r>
        <w:t xml:space="preserve"> za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, on </w:t>
      </w:r>
      <w:proofErr w:type="spellStart"/>
      <w:r>
        <w:t>obezbeđuje</w:t>
      </w:r>
      <w:proofErr w:type="spellEnd"/>
      <w:r>
        <w:t xml:space="preserve"> da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skladištenja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ne </w:t>
      </w:r>
      <w:proofErr w:type="spellStart"/>
      <w:r>
        <w:t>ugrožavaju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usaglašenost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deklaracijom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usklađenost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36BE79F" w14:textId="77777777" w:rsidR="0042074B" w:rsidRDefault="0042074B" w:rsidP="0042074B">
      <w:pPr>
        <w:jc w:val="center"/>
      </w:pPr>
    </w:p>
    <w:p w14:paraId="7DA18C3C" w14:textId="77777777" w:rsidR="0042074B" w:rsidRDefault="0042074B" w:rsidP="0042074B">
      <w:pPr>
        <w:jc w:val="center"/>
      </w:pPr>
      <w:r>
        <w:lastRenderedPageBreak/>
        <w:t xml:space="preserve">Distributer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da </w:t>
      </w:r>
      <w:proofErr w:type="spellStart"/>
      <w:r>
        <w:t>sumnja</w:t>
      </w:r>
      <w:proofErr w:type="spellEnd"/>
      <w:r>
        <w:t xml:space="preserve"> da je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koji je </w:t>
      </w:r>
      <w:proofErr w:type="spellStart"/>
      <w:r>
        <w:t>učinio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usaglašen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deklaracijom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usklađen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</w:t>
      </w:r>
      <w:proofErr w:type="spellStart"/>
      <w:r>
        <w:t>korektivne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usaglasio</w:t>
      </w:r>
      <w:proofErr w:type="spellEnd"/>
      <w:r>
        <w:t xml:space="preserve"> taj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taj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povukao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opozvao</w:t>
      </w:r>
      <w:proofErr w:type="spellEnd"/>
      <w:r>
        <w:t>.</w:t>
      </w:r>
    </w:p>
    <w:p w14:paraId="398DD2F5" w14:textId="77777777" w:rsidR="0042074B" w:rsidRDefault="0042074B" w:rsidP="0042074B">
      <w:pPr>
        <w:jc w:val="center"/>
      </w:pPr>
    </w:p>
    <w:p w14:paraId="10E2CFE8" w14:textId="77777777" w:rsidR="0042074B" w:rsidRDefault="0042074B" w:rsidP="0042074B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, distributer </w:t>
      </w:r>
      <w:proofErr w:type="spellStart"/>
      <w:r>
        <w:t>odmah</w:t>
      </w:r>
      <w:proofErr w:type="spellEnd"/>
      <w:r>
        <w:t xml:space="preserve"> o tome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tržišnog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</w:t>
      </w:r>
      <w:proofErr w:type="spellStart"/>
      <w:r>
        <w:t>pružajući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neusklađenosti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preduzetim</w:t>
      </w:r>
      <w:proofErr w:type="spellEnd"/>
      <w:r>
        <w:t xml:space="preserve"> </w:t>
      </w:r>
      <w:proofErr w:type="spellStart"/>
      <w:r>
        <w:t>korektivnim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>.</w:t>
      </w:r>
    </w:p>
    <w:p w14:paraId="684EB505" w14:textId="77777777" w:rsidR="0042074B" w:rsidRDefault="0042074B" w:rsidP="0042074B">
      <w:pPr>
        <w:jc w:val="center"/>
      </w:pPr>
    </w:p>
    <w:p w14:paraId="2E83746F" w14:textId="77777777" w:rsidR="0042074B" w:rsidRDefault="0042074B" w:rsidP="0042074B">
      <w:pPr>
        <w:jc w:val="center"/>
      </w:pPr>
      <w:r>
        <w:t xml:space="preserve">Na </w:t>
      </w:r>
      <w:proofErr w:type="spellStart"/>
      <w:r>
        <w:t>obrazloženi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tržišnog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distributer je </w:t>
      </w:r>
      <w:proofErr w:type="spellStart"/>
      <w:r>
        <w:t>dužan</w:t>
      </w:r>
      <w:proofErr w:type="spellEnd"/>
      <w:r>
        <w:t xml:space="preserve"> da,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neophodnu</w:t>
      </w:r>
      <w:proofErr w:type="spellEnd"/>
      <w:r>
        <w:t xml:space="preserve"> za </w:t>
      </w:r>
      <w:proofErr w:type="spellStart"/>
      <w:r>
        <w:t>dokazivanje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deklaracijom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usklađenosti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>.</w:t>
      </w:r>
    </w:p>
    <w:p w14:paraId="04168438" w14:textId="77777777" w:rsidR="0042074B" w:rsidRDefault="0042074B" w:rsidP="0042074B">
      <w:pPr>
        <w:jc w:val="center"/>
      </w:pPr>
    </w:p>
    <w:p w14:paraId="6EDB0D2A" w14:textId="77777777" w:rsidR="0042074B" w:rsidRDefault="0042074B" w:rsidP="0042074B">
      <w:pPr>
        <w:jc w:val="center"/>
      </w:pPr>
      <w:r>
        <w:t xml:space="preserve">Distributer,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tržišnog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</w:t>
      </w:r>
      <w:proofErr w:type="spellStart"/>
      <w:r>
        <w:t>sarađuje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tržišnog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u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otklanjanja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koji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učinio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>.</w:t>
      </w:r>
    </w:p>
    <w:p w14:paraId="649506A2" w14:textId="77777777" w:rsidR="0042074B" w:rsidRDefault="0042074B" w:rsidP="0042074B">
      <w:pPr>
        <w:jc w:val="center"/>
      </w:pPr>
    </w:p>
    <w:p w14:paraId="442C50CA" w14:textId="77777777" w:rsidR="0042074B" w:rsidRDefault="0042074B" w:rsidP="0042074B">
      <w:pPr>
        <w:jc w:val="center"/>
      </w:pPr>
      <w:proofErr w:type="spellStart"/>
      <w:r>
        <w:t>Slučajevi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uvoznik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distributer</w:t>
      </w:r>
    </w:p>
    <w:p w14:paraId="73242A59" w14:textId="77777777" w:rsidR="0042074B" w:rsidRDefault="0042074B" w:rsidP="0042074B">
      <w:pPr>
        <w:jc w:val="center"/>
      </w:pPr>
    </w:p>
    <w:p w14:paraId="4D7997C9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4CC0D2CF" w14:textId="77777777" w:rsidR="0042074B" w:rsidRDefault="0042074B" w:rsidP="0042074B">
      <w:pPr>
        <w:jc w:val="center"/>
      </w:pPr>
    </w:p>
    <w:p w14:paraId="1C643268" w14:textId="77777777" w:rsidR="0042074B" w:rsidRDefault="0042074B" w:rsidP="0042074B">
      <w:pPr>
        <w:jc w:val="center"/>
      </w:pPr>
      <w:proofErr w:type="spellStart"/>
      <w:r>
        <w:t>Uvoznik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distributer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pod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imenom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žigom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menja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koji je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stavljen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uticati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usaglašenost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deklaracijom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>.</w:t>
      </w:r>
    </w:p>
    <w:p w14:paraId="4AEE8623" w14:textId="77777777" w:rsidR="0042074B" w:rsidRDefault="0042074B" w:rsidP="0042074B">
      <w:pPr>
        <w:jc w:val="center"/>
      </w:pPr>
    </w:p>
    <w:p w14:paraId="3B9CDC0F" w14:textId="77777777" w:rsidR="0042074B" w:rsidRDefault="0042074B" w:rsidP="0042074B">
      <w:pPr>
        <w:jc w:val="center"/>
      </w:pPr>
      <w:proofErr w:type="spellStart"/>
      <w:r>
        <w:t>Identifikacija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</w:p>
    <w:p w14:paraId="0BB30225" w14:textId="77777777" w:rsidR="0042074B" w:rsidRDefault="0042074B" w:rsidP="0042074B">
      <w:pPr>
        <w:jc w:val="center"/>
      </w:pPr>
    </w:p>
    <w:p w14:paraId="6D65FEFC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7CF3F690" w14:textId="77777777" w:rsidR="0042074B" w:rsidRDefault="0042074B" w:rsidP="0042074B">
      <w:pPr>
        <w:jc w:val="center"/>
      </w:pPr>
    </w:p>
    <w:p w14:paraId="3646FD9B" w14:textId="77777777" w:rsidR="0042074B" w:rsidRDefault="0042074B" w:rsidP="0042074B">
      <w:pPr>
        <w:jc w:val="center"/>
      </w:pPr>
      <w:proofErr w:type="spellStart"/>
      <w:r>
        <w:t>Tokom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14. </w:t>
      </w:r>
      <w:proofErr w:type="spellStart"/>
      <w:r>
        <w:t>st.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tržišnog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identifikacije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koji </w:t>
      </w:r>
      <w:proofErr w:type="spellStart"/>
      <w:r>
        <w:t>im</w:t>
      </w:r>
      <w:proofErr w:type="spellEnd"/>
      <w:r>
        <w:t xml:space="preserve"> je </w:t>
      </w:r>
      <w:proofErr w:type="spellStart"/>
      <w:r>
        <w:lastRenderedPageBreak/>
        <w:t>isporučio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identifikacije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taj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subjekat</w:t>
      </w:r>
      <w:proofErr w:type="spellEnd"/>
      <w:r>
        <w:t xml:space="preserve"> </w:t>
      </w:r>
      <w:proofErr w:type="spellStart"/>
      <w:r>
        <w:t>isporučio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>.</w:t>
      </w:r>
    </w:p>
    <w:p w14:paraId="5C7BF08F" w14:textId="77777777" w:rsidR="0042074B" w:rsidRDefault="0042074B" w:rsidP="0042074B">
      <w:pPr>
        <w:jc w:val="center"/>
      </w:pPr>
    </w:p>
    <w:p w14:paraId="19C88235" w14:textId="77777777" w:rsidR="0042074B" w:rsidRDefault="0042074B" w:rsidP="0042074B">
      <w:pPr>
        <w:jc w:val="center"/>
      </w:pPr>
      <w:r>
        <w:t>V TEHNIČKI PROPISI ZA GRAĐEVINSKE PROIZVODE I SRPSKE TEHNIČKE SPECIFIKACIJE</w:t>
      </w:r>
    </w:p>
    <w:p w14:paraId="3C37E014" w14:textId="77777777" w:rsidR="0042074B" w:rsidRDefault="0042074B" w:rsidP="0042074B">
      <w:pPr>
        <w:jc w:val="center"/>
      </w:pPr>
    </w:p>
    <w:p w14:paraId="469C3B47" w14:textId="77777777" w:rsidR="0042074B" w:rsidRDefault="0042074B" w:rsidP="0042074B">
      <w:pPr>
        <w:jc w:val="center"/>
      </w:pPr>
      <w:proofErr w:type="spellStart"/>
      <w:r>
        <w:t>Tehnički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srpski</w:t>
      </w:r>
      <w:proofErr w:type="spellEnd"/>
      <w:r>
        <w:t xml:space="preserve"> </w:t>
      </w:r>
      <w:proofErr w:type="spellStart"/>
      <w:r>
        <w:t>standardi</w:t>
      </w:r>
      <w:proofErr w:type="spellEnd"/>
    </w:p>
    <w:p w14:paraId="729AEEBA" w14:textId="77777777" w:rsidR="0042074B" w:rsidRDefault="0042074B" w:rsidP="0042074B">
      <w:pPr>
        <w:jc w:val="center"/>
      </w:pPr>
    </w:p>
    <w:p w14:paraId="3CC550E7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78BD8728" w14:textId="77777777" w:rsidR="0042074B" w:rsidRDefault="0042074B" w:rsidP="0042074B">
      <w:pPr>
        <w:jc w:val="center"/>
      </w:pPr>
    </w:p>
    <w:p w14:paraId="19F6F030" w14:textId="77777777" w:rsidR="0042074B" w:rsidRDefault="0042074B" w:rsidP="0042074B">
      <w:pPr>
        <w:jc w:val="center"/>
      </w:pPr>
      <w:proofErr w:type="spellStart"/>
      <w:r>
        <w:t>Tehničkim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srpskim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propis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se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kriterijumi</w:t>
      </w:r>
      <w:proofErr w:type="spellEnd"/>
      <w:r>
        <w:t xml:space="preserve"> za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bitnim</w:t>
      </w:r>
      <w:proofErr w:type="spellEnd"/>
      <w:r>
        <w:t xml:space="preserve"> </w:t>
      </w:r>
      <w:proofErr w:type="spellStart"/>
      <w:r>
        <w:t>karakteristikama</w:t>
      </w:r>
      <w:proofErr w:type="spellEnd"/>
      <w:r>
        <w:t>.</w:t>
      </w:r>
    </w:p>
    <w:p w14:paraId="31690F38" w14:textId="77777777" w:rsidR="0042074B" w:rsidRDefault="0042074B" w:rsidP="0042074B">
      <w:pPr>
        <w:jc w:val="center"/>
      </w:pPr>
    </w:p>
    <w:p w14:paraId="2679B083" w14:textId="77777777" w:rsidR="0042074B" w:rsidRDefault="0042074B" w:rsidP="0042074B">
      <w:pPr>
        <w:jc w:val="center"/>
      </w:pPr>
      <w:proofErr w:type="spellStart"/>
      <w:r>
        <w:t>Tehničkim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srpskim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propis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predviđena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>.</w:t>
      </w:r>
    </w:p>
    <w:p w14:paraId="25754AE9" w14:textId="77777777" w:rsidR="0042074B" w:rsidRDefault="0042074B" w:rsidP="0042074B">
      <w:pPr>
        <w:jc w:val="center"/>
      </w:pPr>
    </w:p>
    <w:p w14:paraId="1FC7A4C3" w14:textId="77777777" w:rsidR="0042074B" w:rsidRDefault="0042074B" w:rsidP="0042074B">
      <w:pPr>
        <w:jc w:val="center"/>
      </w:pPr>
      <w:r>
        <w:t xml:space="preserve">Za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srpskim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propis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zahtevne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od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taj </w:t>
      </w:r>
      <w:proofErr w:type="spellStart"/>
      <w:r>
        <w:t>način</w:t>
      </w:r>
      <w:proofErr w:type="spellEnd"/>
      <w:r>
        <w:t xml:space="preserve"> ne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tačnost</w:t>
      </w:r>
      <w:proofErr w:type="spellEnd"/>
      <w:r>
        <w:t xml:space="preserve">, </w:t>
      </w:r>
      <w:proofErr w:type="spellStart"/>
      <w:r>
        <w:t>pouzdanost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postojanost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>.</w:t>
      </w:r>
    </w:p>
    <w:p w14:paraId="490897B1" w14:textId="77777777" w:rsidR="0042074B" w:rsidRDefault="0042074B" w:rsidP="0042074B">
      <w:pPr>
        <w:jc w:val="center"/>
      </w:pPr>
    </w:p>
    <w:p w14:paraId="69B04CBF" w14:textId="77777777" w:rsidR="0042074B" w:rsidRDefault="0042074B" w:rsidP="0042074B">
      <w:pPr>
        <w:jc w:val="center"/>
      </w:pPr>
      <w:proofErr w:type="spellStart"/>
      <w:r>
        <w:t>Tehnički</w:t>
      </w:r>
      <w:proofErr w:type="spellEnd"/>
      <w:r>
        <w:t xml:space="preserve"> </w:t>
      </w:r>
      <w:proofErr w:type="spellStart"/>
      <w:r>
        <w:t>propis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srpski</w:t>
      </w:r>
      <w:proofErr w:type="spellEnd"/>
      <w:r>
        <w:t xml:space="preserve"> standard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propis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fabričku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uzimaju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proizvodnog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za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odnosi</w:t>
      </w:r>
      <w:proofErr w:type="spellEnd"/>
      <w:r>
        <w:t>.</w:t>
      </w:r>
    </w:p>
    <w:p w14:paraId="2B7D275C" w14:textId="77777777" w:rsidR="0042074B" w:rsidRDefault="0042074B" w:rsidP="0042074B">
      <w:pPr>
        <w:jc w:val="center"/>
      </w:pPr>
    </w:p>
    <w:p w14:paraId="7B5BC471" w14:textId="77777777" w:rsidR="0042074B" w:rsidRDefault="0042074B" w:rsidP="0042074B">
      <w:pPr>
        <w:jc w:val="center"/>
      </w:pPr>
      <w:proofErr w:type="spellStart"/>
      <w:r>
        <w:t>Tehnički</w:t>
      </w:r>
      <w:proofErr w:type="spellEnd"/>
      <w:r>
        <w:t xml:space="preserve"> </w:t>
      </w:r>
      <w:proofErr w:type="spellStart"/>
      <w:r>
        <w:t>propis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srpski</w:t>
      </w:r>
      <w:proofErr w:type="spellEnd"/>
      <w:r>
        <w:t xml:space="preserve"> standard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propis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detalje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ocenjivanja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verifikacije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odnosi</w:t>
      </w:r>
      <w:proofErr w:type="spellEnd"/>
      <w:r>
        <w:t>.</w:t>
      </w:r>
    </w:p>
    <w:p w14:paraId="0A8C22F5" w14:textId="77777777" w:rsidR="0042074B" w:rsidRDefault="0042074B" w:rsidP="0042074B">
      <w:pPr>
        <w:jc w:val="center"/>
      </w:pPr>
    </w:p>
    <w:p w14:paraId="3D25C6E1" w14:textId="77777777" w:rsidR="0042074B" w:rsidRDefault="0042074B" w:rsidP="0042074B">
      <w:pPr>
        <w:jc w:val="center"/>
      </w:pPr>
      <w:proofErr w:type="spellStart"/>
      <w:r>
        <w:t>Ovlašćenje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propisa</w:t>
      </w:r>
      <w:proofErr w:type="spellEnd"/>
    </w:p>
    <w:p w14:paraId="6D4B7037" w14:textId="77777777" w:rsidR="0042074B" w:rsidRDefault="0042074B" w:rsidP="0042074B">
      <w:pPr>
        <w:jc w:val="center"/>
      </w:pPr>
    </w:p>
    <w:p w14:paraId="021CDCF4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28553091" w14:textId="77777777" w:rsidR="0042074B" w:rsidRDefault="0042074B" w:rsidP="0042074B">
      <w:pPr>
        <w:jc w:val="center"/>
      </w:pPr>
    </w:p>
    <w:p w14:paraId="6734FFCB" w14:textId="77777777" w:rsidR="0042074B" w:rsidRDefault="0042074B" w:rsidP="0042074B">
      <w:pPr>
        <w:jc w:val="center"/>
      </w:pPr>
      <w:proofErr w:type="spellStart"/>
      <w:r>
        <w:lastRenderedPageBreak/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građevinarstva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>.</w:t>
      </w:r>
    </w:p>
    <w:p w14:paraId="77460CC6" w14:textId="77777777" w:rsidR="0042074B" w:rsidRDefault="0042074B" w:rsidP="0042074B">
      <w:pPr>
        <w:jc w:val="center"/>
      </w:pPr>
    </w:p>
    <w:p w14:paraId="5564F5B3" w14:textId="77777777" w:rsidR="0042074B" w:rsidRDefault="0042074B" w:rsidP="0042074B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građevinarstva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sastavlja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srpskih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harmonizovani</w:t>
      </w:r>
      <w:proofErr w:type="spellEnd"/>
      <w:r>
        <w:t xml:space="preserve"> </w:t>
      </w:r>
      <w:proofErr w:type="spellStart"/>
      <w:r>
        <w:t>standardi</w:t>
      </w:r>
      <w:proofErr w:type="spellEnd"/>
      <w:r>
        <w:t xml:space="preserve"> koji se </w:t>
      </w:r>
      <w:proofErr w:type="spellStart"/>
      <w:r>
        <w:t>primenjuju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Spisak 1) </w:t>
      </w:r>
      <w:proofErr w:type="spellStart"/>
      <w:r>
        <w:t>i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srpskih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za </w:t>
      </w:r>
      <w:proofErr w:type="spellStart"/>
      <w:r>
        <w:t>ocenjivanje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Spisak 2), </w:t>
      </w:r>
      <w:proofErr w:type="spellStart"/>
      <w:r>
        <w:t>sa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datumom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primene</w:t>
      </w:r>
      <w:proofErr w:type="spellEnd"/>
      <w:r>
        <w:t>.</w:t>
      </w:r>
    </w:p>
    <w:p w14:paraId="1D32B1EA" w14:textId="77777777" w:rsidR="0042074B" w:rsidRDefault="0042074B" w:rsidP="0042074B">
      <w:pPr>
        <w:jc w:val="center"/>
      </w:pPr>
    </w:p>
    <w:p w14:paraId="3CE02856" w14:textId="77777777" w:rsidR="0042074B" w:rsidRDefault="0042074B" w:rsidP="0042074B">
      <w:pPr>
        <w:jc w:val="center"/>
      </w:pPr>
      <w:proofErr w:type="spellStart"/>
      <w:r>
        <w:t>Srpski</w:t>
      </w:r>
      <w:proofErr w:type="spellEnd"/>
      <w:r>
        <w:t xml:space="preserve"> standard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Spiska</w:t>
      </w:r>
      <w:proofErr w:type="spellEnd"/>
      <w:r>
        <w:t xml:space="preserve"> 1 </w:t>
      </w:r>
      <w:proofErr w:type="spellStart"/>
      <w:r>
        <w:t>osnov</w:t>
      </w:r>
      <w:proofErr w:type="spellEnd"/>
      <w:r>
        <w:t xml:space="preserve"> je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deklaracije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za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odnosi</w:t>
      </w:r>
      <w:proofErr w:type="spellEnd"/>
      <w:r>
        <w:t xml:space="preserve">, </w:t>
      </w:r>
      <w:proofErr w:type="spellStart"/>
      <w:r>
        <w:t>počev</w:t>
      </w:r>
      <w:proofErr w:type="spellEnd"/>
      <w:r>
        <w:t xml:space="preserve"> od </w:t>
      </w:r>
      <w:proofErr w:type="spellStart"/>
      <w:r>
        <w:t>datuma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primene</w:t>
      </w:r>
      <w:proofErr w:type="spellEnd"/>
      <w:r>
        <w:t>.</w:t>
      </w:r>
    </w:p>
    <w:p w14:paraId="7E784C45" w14:textId="77777777" w:rsidR="0042074B" w:rsidRDefault="0042074B" w:rsidP="0042074B">
      <w:pPr>
        <w:jc w:val="center"/>
      </w:pPr>
    </w:p>
    <w:p w14:paraId="6812FBE2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Srpski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</w:p>
    <w:p w14:paraId="3B560104" w14:textId="77777777" w:rsidR="0042074B" w:rsidRPr="0042074B" w:rsidRDefault="0042074B" w:rsidP="0042074B">
      <w:pPr>
        <w:jc w:val="center"/>
        <w:rPr>
          <w:lang w:val="fr-FR"/>
        </w:rPr>
      </w:pPr>
    </w:p>
    <w:p w14:paraId="6D71D037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22</w:t>
      </w:r>
    </w:p>
    <w:p w14:paraId="424DBF0C" w14:textId="77777777" w:rsidR="0042074B" w:rsidRPr="0042074B" w:rsidRDefault="0042074B" w:rsidP="0042074B">
      <w:pPr>
        <w:jc w:val="center"/>
        <w:rPr>
          <w:lang w:val="fr-FR"/>
        </w:rPr>
      </w:pPr>
    </w:p>
    <w:p w14:paraId="3BA70CF2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Za </w:t>
      </w:r>
      <w:proofErr w:type="spellStart"/>
      <w:r w:rsidRPr="0042074B">
        <w:rPr>
          <w:lang w:val="fr-FR"/>
        </w:rPr>
        <w:t>svaki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obuhvaćen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nije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potpunosti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obuhvaćen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harmonizovanim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standardom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tehničkim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standardom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vezi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njegovim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karakteristikama</w:t>
      </w:r>
      <w:proofErr w:type="spellEnd"/>
      <w:r w:rsidRPr="0042074B">
        <w:rPr>
          <w:lang w:val="fr-FR"/>
        </w:rPr>
        <w:t xml:space="preserve"> ne </w:t>
      </w:r>
      <w:proofErr w:type="spellStart"/>
      <w:r w:rsidRPr="0042074B">
        <w:rPr>
          <w:lang w:val="fr-FR"/>
        </w:rPr>
        <w:t>mogu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biti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potpunosti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ocenjene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postojećim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harmonizovanim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standardom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tehničkim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standardom</w:t>
      </w:r>
      <w:proofErr w:type="spellEnd"/>
      <w:r w:rsidRPr="0042074B">
        <w:rPr>
          <w:lang w:val="fr-FR"/>
        </w:rPr>
        <w:t xml:space="preserve">, na </w:t>
      </w:r>
      <w:proofErr w:type="spellStart"/>
      <w:r w:rsidRPr="0042074B">
        <w:rPr>
          <w:lang w:val="fr-FR"/>
        </w:rPr>
        <w:t>zahtev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proizvođača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ocenu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sastavlja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uz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saglasnost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ministarstva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 xml:space="preserve">, u </w:t>
      </w:r>
      <w:proofErr w:type="spellStart"/>
      <w:r w:rsidRPr="0042074B">
        <w:rPr>
          <w:lang w:val="fr-FR"/>
        </w:rPr>
        <w:t>slučajevima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kada</w:t>
      </w:r>
      <w:proofErr w:type="spellEnd"/>
      <w:r w:rsidRPr="0042074B">
        <w:rPr>
          <w:lang w:val="fr-FR"/>
        </w:rPr>
        <w:t>:</w:t>
      </w:r>
    </w:p>
    <w:p w14:paraId="12A874BC" w14:textId="77777777" w:rsidR="0042074B" w:rsidRPr="0042074B" w:rsidRDefault="0042074B" w:rsidP="0042074B">
      <w:pPr>
        <w:jc w:val="center"/>
        <w:rPr>
          <w:lang w:val="fr-FR"/>
        </w:rPr>
      </w:pPr>
    </w:p>
    <w:p w14:paraId="63931B73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1)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ne </w:t>
      </w:r>
      <w:proofErr w:type="spellStart"/>
      <w:r w:rsidRPr="0042074B">
        <w:rPr>
          <w:lang w:val="fr-FR"/>
        </w:rPr>
        <w:t>potpada</w:t>
      </w:r>
      <w:proofErr w:type="spellEnd"/>
      <w:r w:rsidRPr="0042074B">
        <w:rPr>
          <w:lang w:val="fr-FR"/>
        </w:rPr>
        <w:t xml:space="preserve"> u oblast </w:t>
      </w:r>
      <w:proofErr w:type="spellStart"/>
      <w:r w:rsidRPr="0042074B">
        <w:rPr>
          <w:lang w:val="fr-FR"/>
        </w:rPr>
        <w:t>primene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postojećeg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harmonizovanog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standarda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tehničkog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standarda</w:t>
      </w:r>
      <w:proofErr w:type="spellEnd"/>
      <w:r w:rsidRPr="0042074B">
        <w:rPr>
          <w:lang w:val="fr-FR"/>
        </w:rPr>
        <w:t>;</w:t>
      </w:r>
    </w:p>
    <w:p w14:paraId="1D90EBBD" w14:textId="77777777" w:rsidR="0042074B" w:rsidRPr="0042074B" w:rsidRDefault="0042074B" w:rsidP="0042074B">
      <w:pPr>
        <w:jc w:val="center"/>
        <w:rPr>
          <w:lang w:val="fr-FR"/>
        </w:rPr>
      </w:pPr>
    </w:p>
    <w:p w14:paraId="5BB066C8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2) </w:t>
      </w:r>
      <w:proofErr w:type="spellStart"/>
      <w:r w:rsidRPr="0042074B">
        <w:rPr>
          <w:lang w:val="fr-FR"/>
        </w:rPr>
        <w:t>metod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predviđen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postojećim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harmonizovanim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standardom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tehničkim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standardom</w:t>
      </w:r>
      <w:proofErr w:type="spellEnd"/>
      <w:r w:rsidRPr="0042074B">
        <w:rPr>
          <w:lang w:val="fr-FR"/>
        </w:rPr>
        <w:t xml:space="preserve"> ne </w:t>
      </w:r>
      <w:proofErr w:type="spellStart"/>
      <w:r w:rsidRPr="0042074B">
        <w:rPr>
          <w:lang w:val="fr-FR"/>
        </w:rPr>
        <w:t>odgovara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nijedne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karakteristike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</w:p>
    <w:p w14:paraId="1963FE8B" w14:textId="77777777" w:rsidR="0042074B" w:rsidRPr="0042074B" w:rsidRDefault="0042074B" w:rsidP="0042074B">
      <w:pPr>
        <w:jc w:val="center"/>
        <w:rPr>
          <w:lang w:val="fr-FR"/>
        </w:rPr>
      </w:pPr>
    </w:p>
    <w:p w14:paraId="2C28E5F3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3) </w:t>
      </w:r>
      <w:proofErr w:type="spellStart"/>
      <w:r w:rsidRPr="0042074B">
        <w:rPr>
          <w:lang w:val="fr-FR"/>
        </w:rPr>
        <w:t>postojeći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harmonizovani</w:t>
      </w:r>
      <w:proofErr w:type="spellEnd"/>
      <w:r w:rsidRPr="0042074B">
        <w:rPr>
          <w:lang w:val="fr-FR"/>
        </w:rPr>
        <w:t xml:space="preserve"> standard, </w:t>
      </w:r>
      <w:proofErr w:type="spellStart"/>
      <w:r w:rsidRPr="0042074B">
        <w:rPr>
          <w:lang w:val="fr-FR"/>
        </w:rPr>
        <w:t>tehnički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srpski</w:t>
      </w:r>
      <w:proofErr w:type="spellEnd"/>
      <w:r w:rsidRPr="0042074B">
        <w:rPr>
          <w:lang w:val="fr-FR"/>
        </w:rPr>
        <w:t xml:space="preserve"> standard ne </w:t>
      </w:r>
      <w:proofErr w:type="spellStart"/>
      <w:r w:rsidRPr="0042074B">
        <w:rPr>
          <w:lang w:val="fr-FR"/>
        </w:rPr>
        <w:t>obezbeđuje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nijednu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metodu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vezi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najmanje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jednom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karakteristikom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>.</w:t>
      </w:r>
    </w:p>
    <w:p w14:paraId="380A71BF" w14:textId="77777777" w:rsidR="0042074B" w:rsidRPr="0042074B" w:rsidRDefault="0042074B" w:rsidP="0042074B">
      <w:pPr>
        <w:jc w:val="center"/>
        <w:rPr>
          <w:lang w:val="fr-FR"/>
        </w:rPr>
      </w:pPr>
    </w:p>
    <w:p w14:paraId="03BA7765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lastRenderedPageBreak/>
        <w:t>Ministar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može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koristiti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osnov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predlog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nacionalnom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standardizaciju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donošenje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standarda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stava</w:t>
      </w:r>
      <w:proofErr w:type="spellEnd"/>
      <w:r w:rsidRPr="0042074B">
        <w:rPr>
          <w:lang w:val="fr-FR"/>
        </w:rPr>
        <w:t xml:space="preserve"> 1.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>.</w:t>
      </w:r>
    </w:p>
    <w:p w14:paraId="23830A5A" w14:textId="77777777" w:rsidR="0042074B" w:rsidRPr="0042074B" w:rsidRDefault="0042074B" w:rsidP="0042074B">
      <w:pPr>
        <w:jc w:val="center"/>
        <w:rPr>
          <w:lang w:val="fr-FR"/>
        </w:rPr>
      </w:pPr>
    </w:p>
    <w:p w14:paraId="7530DC0F" w14:textId="77777777" w:rsidR="0042074B" w:rsidRDefault="0042074B" w:rsidP="0042074B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za </w:t>
      </w:r>
      <w:proofErr w:type="spellStart"/>
      <w:r>
        <w:t>ocenjivanje</w:t>
      </w:r>
      <w:proofErr w:type="spellEnd"/>
    </w:p>
    <w:p w14:paraId="6E772295" w14:textId="77777777" w:rsidR="0042074B" w:rsidRDefault="0042074B" w:rsidP="0042074B">
      <w:pPr>
        <w:jc w:val="center"/>
      </w:pPr>
    </w:p>
    <w:p w14:paraId="6B76A723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41F6D10B" w14:textId="77777777" w:rsidR="0042074B" w:rsidRDefault="0042074B" w:rsidP="0042074B">
      <w:pPr>
        <w:jc w:val="center"/>
      </w:pPr>
    </w:p>
    <w:p w14:paraId="34BE590E" w14:textId="77777777" w:rsidR="0042074B" w:rsidRDefault="0042074B" w:rsidP="0042074B">
      <w:pPr>
        <w:jc w:val="center"/>
      </w:pPr>
      <w:proofErr w:type="spellStart"/>
      <w:r>
        <w:t>Srpski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za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izrađuje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da:</w:t>
      </w:r>
    </w:p>
    <w:p w14:paraId="056B418F" w14:textId="77777777" w:rsidR="0042074B" w:rsidRDefault="0042074B" w:rsidP="0042074B">
      <w:pPr>
        <w:jc w:val="center"/>
      </w:pPr>
    </w:p>
    <w:p w14:paraId="7EBECBC2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1) je </w:t>
      </w:r>
      <w:proofErr w:type="spellStart"/>
      <w:r w:rsidRPr="0042074B">
        <w:rPr>
          <w:lang w:val="fr-FR"/>
        </w:rPr>
        <w:t>transparentan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proizvođača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koga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odnosi</w:t>
      </w:r>
      <w:proofErr w:type="spellEnd"/>
      <w:r w:rsidRPr="0042074B">
        <w:rPr>
          <w:lang w:val="fr-FR"/>
        </w:rPr>
        <w:t>;</w:t>
      </w:r>
    </w:p>
    <w:p w14:paraId="789BD63F" w14:textId="77777777" w:rsidR="0042074B" w:rsidRPr="0042074B" w:rsidRDefault="0042074B" w:rsidP="0042074B">
      <w:pPr>
        <w:jc w:val="center"/>
        <w:rPr>
          <w:lang w:val="fr-FR"/>
        </w:rPr>
      </w:pPr>
    </w:p>
    <w:p w14:paraId="0D7729FF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2) </w:t>
      </w:r>
      <w:proofErr w:type="spellStart"/>
      <w:r w:rsidRPr="0042074B">
        <w:rPr>
          <w:lang w:val="fr-FR"/>
        </w:rPr>
        <w:t>definiše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odgovarajuće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obavezne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rokove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izradu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cilju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izbegavanja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neopravdanog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kašnjenja</w:t>
      </w:r>
      <w:proofErr w:type="spellEnd"/>
      <w:r w:rsidRPr="0042074B">
        <w:rPr>
          <w:lang w:val="fr-FR"/>
        </w:rPr>
        <w:t>;</w:t>
      </w:r>
    </w:p>
    <w:p w14:paraId="2F92DFE6" w14:textId="77777777" w:rsidR="0042074B" w:rsidRPr="0042074B" w:rsidRDefault="0042074B" w:rsidP="0042074B">
      <w:pPr>
        <w:jc w:val="center"/>
        <w:rPr>
          <w:lang w:val="fr-FR"/>
        </w:rPr>
      </w:pPr>
    </w:p>
    <w:p w14:paraId="30A4403D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3) na </w:t>
      </w:r>
      <w:proofErr w:type="spellStart"/>
      <w:r w:rsidRPr="0042074B">
        <w:rPr>
          <w:lang w:val="fr-FR"/>
        </w:rPr>
        <w:t>odgovarajući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način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uzima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obzir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zaštitu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tajne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poverljivosti</w:t>
      </w:r>
      <w:proofErr w:type="spellEnd"/>
      <w:r w:rsidRPr="0042074B">
        <w:rPr>
          <w:lang w:val="fr-FR"/>
        </w:rPr>
        <w:t>;</w:t>
      </w:r>
    </w:p>
    <w:p w14:paraId="28413B27" w14:textId="77777777" w:rsidR="0042074B" w:rsidRPr="0042074B" w:rsidRDefault="0042074B" w:rsidP="0042074B">
      <w:pPr>
        <w:jc w:val="center"/>
        <w:rPr>
          <w:lang w:val="fr-FR"/>
        </w:rPr>
      </w:pPr>
    </w:p>
    <w:p w14:paraId="69871C96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4) </w:t>
      </w:r>
      <w:proofErr w:type="spellStart"/>
      <w:r w:rsidRPr="0042074B">
        <w:rPr>
          <w:lang w:val="fr-FR"/>
        </w:rPr>
        <w:t>omogućava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odgovarajuće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učešće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ministarstva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>;</w:t>
      </w:r>
    </w:p>
    <w:p w14:paraId="7F608306" w14:textId="77777777" w:rsidR="0042074B" w:rsidRPr="0042074B" w:rsidRDefault="0042074B" w:rsidP="0042074B">
      <w:pPr>
        <w:jc w:val="center"/>
        <w:rPr>
          <w:lang w:val="fr-FR"/>
        </w:rPr>
      </w:pPr>
    </w:p>
    <w:p w14:paraId="348F89E5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5) je </w:t>
      </w:r>
      <w:proofErr w:type="spellStart"/>
      <w:r w:rsidRPr="0042074B">
        <w:rPr>
          <w:lang w:val="fr-FR"/>
        </w:rPr>
        <w:t>isplativ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proizvođača</w:t>
      </w:r>
      <w:proofErr w:type="spellEnd"/>
      <w:r w:rsidRPr="0042074B">
        <w:rPr>
          <w:lang w:val="fr-FR"/>
        </w:rPr>
        <w:t>;</w:t>
      </w:r>
    </w:p>
    <w:p w14:paraId="01A9F4D4" w14:textId="77777777" w:rsidR="0042074B" w:rsidRPr="0042074B" w:rsidRDefault="0042074B" w:rsidP="0042074B">
      <w:pPr>
        <w:jc w:val="center"/>
        <w:rPr>
          <w:lang w:val="fr-FR"/>
        </w:rPr>
      </w:pPr>
    </w:p>
    <w:p w14:paraId="70222C4C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6) </w:t>
      </w:r>
      <w:proofErr w:type="spellStart"/>
      <w:r w:rsidRPr="0042074B">
        <w:rPr>
          <w:lang w:val="fr-FR"/>
        </w:rPr>
        <w:t>obezbeđuje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dovoljan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stepen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koordinacije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između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koja</w:t>
      </w:r>
      <w:proofErr w:type="spellEnd"/>
      <w:r w:rsidRPr="0042074B">
        <w:rPr>
          <w:lang w:val="fr-FR"/>
        </w:rPr>
        <w:t xml:space="preserve"> su </w:t>
      </w:r>
      <w:proofErr w:type="spellStart"/>
      <w:r w:rsidRPr="0042074B">
        <w:rPr>
          <w:lang w:val="fr-FR"/>
        </w:rPr>
        <w:t>imenovana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srpski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odnosi</w:t>
      </w:r>
      <w:proofErr w:type="spellEnd"/>
      <w:r w:rsidRPr="0042074B">
        <w:rPr>
          <w:lang w:val="fr-FR"/>
        </w:rPr>
        <w:t>.</w:t>
      </w:r>
    </w:p>
    <w:p w14:paraId="6A0A6428" w14:textId="77777777" w:rsidR="0042074B" w:rsidRPr="0042074B" w:rsidRDefault="0042074B" w:rsidP="0042074B">
      <w:pPr>
        <w:jc w:val="center"/>
        <w:rPr>
          <w:lang w:val="fr-FR"/>
        </w:rPr>
      </w:pPr>
    </w:p>
    <w:p w14:paraId="2BB14459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Ministar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bliže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postupak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izrade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način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donošenja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sadržinu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>.</w:t>
      </w:r>
    </w:p>
    <w:p w14:paraId="4A97E0CD" w14:textId="77777777" w:rsidR="0042074B" w:rsidRPr="0042074B" w:rsidRDefault="0042074B" w:rsidP="0042074B">
      <w:pPr>
        <w:jc w:val="center"/>
        <w:rPr>
          <w:lang w:val="fr-FR"/>
        </w:rPr>
      </w:pPr>
    </w:p>
    <w:p w14:paraId="3F97E37A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Obaveze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primi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ocenu</w:t>
      </w:r>
      <w:proofErr w:type="spellEnd"/>
    </w:p>
    <w:p w14:paraId="40FE9257" w14:textId="77777777" w:rsidR="0042074B" w:rsidRPr="0042074B" w:rsidRDefault="0042074B" w:rsidP="0042074B">
      <w:pPr>
        <w:jc w:val="center"/>
        <w:rPr>
          <w:lang w:val="fr-FR"/>
        </w:rPr>
      </w:pPr>
    </w:p>
    <w:p w14:paraId="0140F757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24</w:t>
      </w:r>
    </w:p>
    <w:p w14:paraId="345D6F04" w14:textId="77777777" w:rsidR="0042074B" w:rsidRPr="0042074B" w:rsidRDefault="0042074B" w:rsidP="0042074B">
      <w:pPr>
        <w:jc w:val="center"/>
        <w:rPr>
          <w:lang w:val="fr-FR"/>
        </w:rPr>
      </w:pPr>
    </w:p>
    <w:p w14:paraId="7F78BEF2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lastRenderedPageBreak/>
        <w:t xml:space="preserve">Telo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primi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obaveštava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proizvođača</w:t>
      </w:r>
      <w:proofErr w:type="spellEnd"/>
      <w:r w:rsidRPr="0042074B">
        <w:rPr>
          <w:lang w:val="fr-FR"/>
        </w:rPr>
        <w:t xml:space="preserve"> da li je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obuhvaćen</w:t>
      </w:r>
      <w:proofErr w:type="spellEnd"/>
      <w:r w:rsidRPr="0042074B">
        <w:rPr>
          <w:lang w:val="fr-FR"/>
        </w:rPr>
        <w:t xml:space="preserve">, u </w:t>
      </w:r>
      <w:proofErr w:type="spellStart"/>
      <w:r w:rsidRPr="0042074B">
        <w:rPr>
          <w:lang w:val="fr-FR"/>
        </w:rPr>
        <w:t>potpunosti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delimično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harmonizovanim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standardom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srpskim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standardom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propisom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sledeći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način</w:t>
      </w:r>
      <w:proofErr w:type="spellEnd"/>
      <w:r w:rsidRPr="0042074B">
        <w:rPr>
          <w:lang w:val="fr-FR"/>
        </w:rPr>
        <w:t>:</w:t>
      </w:r>
    </w:p>
    <w:p w14:paraId="56425518" w14:textId="77777777" w:rsidR="0042074B" w:rsidRPr="0042074B" w:rsidRDefault="0042074B" w:rsidP="0042074B">
      <w:pPr>
        <w:jc w:val="center"/>
        <w:rPr>
          <w:lang w:val="fr-FR"/>
        </w:rPr>
      </w:pPr>
    </w:p>
    <w:p w14:paraId="49C74FA9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1) </w:t>
      </w:r>
      <w:proofErr w:type="spellStart"/>
      <w:r w:rsidRPr="0042074B">
        <w:rPr>
          <w:lang w:val="fr-FR"/>
        </w:rPr>
        <w:t>kada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potpunosti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obuhvaćen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harmonizovanim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standardom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srpskim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standardom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propisom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obaveštava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proizvođača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srpska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ocena</w:t>
      </w:r>
      <w:proofErr w:type="spellEnd"/>
      <w:r w:rsidRPr="0042074B">
        <w:rPr>
          <w:lang w:val="fr-FR"/>
        </w:rPr>
        <w:t xml:space="preserve"> ne </w:t>
      </w:r>
      <w:proofErr w:type="spellStart"/>
      <w:r w:rsidRPr="0042074B">
        <w:rPr>
          <w:lang w:val="fr-FR"/>
        </w:rPr>
        <w:t>može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izdata</w:t>
      </w:r>
      <w:proofErr w:type="spellEnd"/>
      <w:r w:rsidRPr="0042074B">
        <w:rPr>
          <w:lang w:val="fr-FR"/>
        </w:rPr>
        <w:t>;</w:t>
      </w:r>
    </w:p>
    <w:p w14:paraId="7E47ED58" w14:textId="77777777" w:rsidR="0042074B" w:rsidRPr="0042074B" w:rsidRDefault="0042074B" w:rsidP="0042074B">
      <w:pPr>
        <w:jc w:val="center"/>
        <w:rPr>
          <w:lang w:val="fr-FR"/>
        </w:rPr>
      </w:pPr>
    </w:p>
    <w:p w14:paraId="286938D7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2) </w:t>
      </w:r>
      <w:proofErr w:type="spellStart"/>
      <w:r w:rsidRPr="0042074B">
        <w:rPr>
          <w:lang w:val="fr-FR"/>
        </w:rPr>
        <w:t>kada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potpunosti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obuhvaćen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obaveštava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proizvođača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korišćen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osnov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izdavanje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ocene</w:t>
      </w:r>
      <w:proofErr w:type="spellEnd"/>
      <w:r w:rsidRPr="0042074B">
        <w:rPr>
          <w:lang w:val="fr-FR"/>
        </w:rPr>
        <w:t>;</w:t>
      </w:r>
    </w:p>
    <w:p w14:paraId="67B64AEC" w14:textId="77777777" w:rsidR="0042074B" w:rsidRPr="0042074B" w:rsidRDefault="0042074B" w:rsidP="0042074B">
      <w:pPr>
        <w:jc w:val="center"/>
        <w:rPr>
          <w:lang w:val="fr-FR"/>
        </w:rPr>
      </w:pPr>
    </w:p>
    <w:p w14:paraId="57653020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3) </w:t>
      </w:r>
      <w:proofErr w:type="spellStart"/>
      <w:r w:rsidRPr="0042074B">
        <w:rPr>
          <w:lang w:val="fr-FR"/>
        </w:rPr>
        <w:t>kada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obuhvaćen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nije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potpunosti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obuhvaćen</w:t>
      </w:r>
      <w:proofErr w:type="spellEnd"/>
      <w:r w:rsidRPr="0042074B">
        <w:rPr>
          <w:lang w:val="fr-FR"/>
        </w:rPr>
        <w:t xml:space="preserve"> ni </w:t>
      </w:r>
      <w:proofErr w:type="spellStart"/>
      <w:r w:rsidRPr="0042074B">
        <w:rPr>
          <w:lang w:val="fr-FR"/>
        </w:rPr>
        <w:t>jednim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harmonizovanim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standardom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srpskim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standardom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propisom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primenjuje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postupak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članom</w:t>
      </w:r>
      <w:proofErr w:type="spellEnd"/>
      <w:r w:rsidRPr="0042074B">
        <w:rPr>
          <w:lang w:val="fr-FR"/>
        </w:rPr>
        <w:t xml:space="preserve"> 23.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>.</w:t>
      </w:r>
    </w:p>
    <w:p w14:paraId="5FF42725" w14:textId="77777777" w:rsidR="0042074B" w:rsidRPr="0042074B" w:rsidRDefault="0042074B" w:rsidP="0042074B">
      <w:pPr>
        <w:jc w:val="center"/>
        <w:rPr>
          <w:lang w:val="fr-FR"/>
        </w:rPr>
      </w:pPr>
    </w:p>
    <w:p w14:paraId="348EA962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U </w:t>
      </w:r>
      <w:proofErr w:type="spellStart"/>
      <w:r w:rsidRPr="0042074B">
        <w:rPr>
          <w:lang w:val="fr-FR"/>
        </w:rPr>
        <w:t>slučajevima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tač</w:t>
      </w:r>
      <w:proofErr w:type="spellEnd"/>
      <w:r w:rsidRPr="0042074B">
        <w:rPr>
          <w:lang w:val="fr-FR"/>
        </w:rPr>
        <w:t xml:space="preserve">. 2) i 3) </w:t>
      </w:r>
      <w:proofErr w:type="spellStart"/>
      <w:r w:rsidRPr="0042074B">
        <w:rPr>
          <w:lang w:val="fr-FR"/>
        </w:rPr>
        <w:t>stava</w:t>
      </w:r>
      <w:proofErr w:type="spellEnd"/>
      <w:r w:rsidRPr="0042074B">
        <w:rPr>
          <w:lang w:val="fr-FR"/>
        </w:rPr>
        <w:t xml:space="preserve"> 1.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obaveštava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ministarstvo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sadržini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odgovarajućem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sistemu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namerava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primeni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taj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>.</w:t>
      </w:r>
    </w:p>
    <w:p w14:paraId="6004E081" w14:textId="77777777" w:rsidR="0042074B" w:rsidRPr="0042074B" w:rsidRDefault="0042074B" w:rsidP="0042074B">
      <w:pPr>
        <w:jc w:val="center"/>
        <w:rPr>
          <w:lang w:val="fr-FR"/>
        </w:rPr>
      </w:pPr>
    </w:p>
    <w:p w14:paraId="36258EC7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Objavljivanje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</w:p>
    <w:p w14:paraId="59E340EF" w14:textId="77777777" w:rsidR="0042074B" w:rsidRPr="0042074B" w:rsidRDefault="0042074B" w:rsidP="0042074B">
      <w:pPr>
        <w:jc w:val="center"/>
        <w:rPr>
          <w:lang w:val="fr-FR"/>
        </w:rPr>
      </w:pPr>
    </w:p>
    <w:p w14:paraId="7E3EE617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25</w:t>
      </w:r>
    </w:p>
    <w:p w14:paraId="4E0DF551" w14:textId="77777777" w:rsidR="0042074B" w:rsidRPr="0042074B" w:rsidRDefault="0042074B" w:rsidP="0042074B">
      <w:pPr>
        <w:jc w:val="center"/>
        <w:rPr>
          <w:lang w:val="fr-FR"/>
        </w:rPr>
      </w:pPr>
    </w:p>
    <w:p w14:paraId="08891319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Srpski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izradilo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dostavlja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ministarstvu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>:</w:t>
      </w:r>
    </w:p>
    <w:p w14:paraId="0DAE646D" w14:textId="77777777" w:rsidR="0042074B" w:rsidRPr="0042074B" w:rsidRDefault="0042074B" w:rsidP="0042074B">
      <w:pPr>
        <w:jc w:val="center"/>
        <w:rPr>
          <w:lang w:val="fr-FR"/>
        </w:rPr>
      </w:pPr>
    </w:p>
    <w:p w14:paraId="764F61DE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1) </w:t>
      </w:r>
      <w:proofErr w:type="spellStart"/>
      <w:r w:rsidRPr="0042074B">
        <w:rPr>
          <w:lang w:val="fr-FR"/>
        </w:rPr>
        <w:t>obaveštava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ministarstvo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prijavljivanje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posebnim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propisom</w:t>
      </w:r>
      <w:proofErr w:type="spellEnd"/>
      <w:r w:rsidRPr="0042074B">
        <w:rPr>
          <w:lang w:val="fr-FR"/>
        </w:rPr>
        <w:t>;</w:t>
      </w:r>
    </w:p>
    <w:p w14:paraId="5E6A6B4C" w14:textId="77777777" w:rsidR="0042074B" w:rsidRPr="0042074B" w:rsidRDefault="0042074B" w:rsidP="0042074B">
      <w:pPr>
        <w:jc w:val="center"/>
        <w:rPr>
          <w:lang w:val="fr-FR"/>
        </w:rPr>
      </w:pPr>
    </w:p>
    <w:p w14:paraId="33A320F2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2) </w:t>
      </w:r>
      <w:proofErr w:type="spellStart"/>
      <w:r w:rsidRPr="0042074B">
        <w:rPr>
          <w:lang w:val="fr-FR"/>
        </w:rPr>
        <w:t>daje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saglasnost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sadržinu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>;</w:t>
      </w:r>
    </w:p>
    <w:p w14:paraId="1433B1B1" w14:textId="77777777" w:rsidR="0042074B" w:rsidRPr="0042074B" w:rsidRDefault="0042074B" w:rsidP="0042074B">
      <w:pPr>
        <w:jc w:val="center"/>
        <w:rPr>
          <w:lang w:val="fr-FR"/>
        </w:rPr>
      </w:pPr>
    </w:p>
    <w:p w14:paraId="1E349B9C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lastRenderedPageBreak/>
        <w:t xml:space="preserve">3) </w:t>
      </w:r>
      <w:proofErr w:type="spellStart"/>
      <w:r w:rsidRPr="0042074B">
        <w:rPr>
          <w:lang w:val="fr-FR"/>
        </w:rPr>
        <w:t>objavljuje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spisak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izrađenih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dokumenata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u "</w:t>
      </w:r>
      <w:proofErr w:type="spellStart"/>
      <w:r w:rsidRPr="0042074B">
        <w:rPr>
          <w:lang w:val="fr-FR"/>
        </w:rPr>
        <w:t>Službenom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glasniku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Republike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Srbije</w:t>
      </w:r>
      <w:proofErr w:type="spellEnd"/>
      <w:r w:rsidRPr="0042074B">
        <w:rPr>
          <w:lang w:val="fr-FR"/>
        </w:rPr>
        <w:t>".</w:t>
      </w:r>
    </w:p>
    <w:p w14:paraId="63426E03" w14:textId="77777777" w:rsidR="0042074B" w:rsidRPr="0042074B" w:rsidRDefault="0042074B" w:rsidP="0042074B">
      <w:pPr>
        <w:jc w:val="center"/>
        <w:rPr>
          <w:lang w:val="fr-FR"/>
        </w:rPr>
      </w:pPr>
    </w:p>
    <w:p w14:paraId="068347BA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Sadržina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</w:p>
    <w:p w14:paraId="75636DDA" w14:textId="77777777" w:rsidR="0042074B" w:rsidRPr="0042074B" w:rsidRDefault="0042074B" w:rsidP="0042074B">
      <w:pPr>
        <w:jc w:val="center"/>
        <w:rPr>
          <w:lang w:val="fr-FR"/>
        </w:rPr>
      </w:pPr>
    </w:p>
    <w:p w14:paraId="027A48BF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26</w:t>
      </w:r>
    </w:p>
    <w:p w14:paraId="2845874D" w14:textId="77777777" w:rsidR="0042074B" w:rsidRPr="0042074B" w:rsidRDefault="0042074B" w:rsidP="0042074B">
      <w:pPr>
        <w:jc w:val="center"/>
        <w:rPr>
          <w:lang w:val="fr-FR"/>
        </w:rPr>
      </w:pPr>
    </w:p>
    <w:p w14:paraId="0E646C7F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Srpski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sadrži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naročito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opšti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opis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predmetnog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spisak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karakteristika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značaja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predviđenu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upotrebu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koju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predložio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proizvođač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kako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usaglašeno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između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proizvođača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kao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metode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kriterijume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vezi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njegovim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karakteristikama</w:t>
      </w:r>
      <w:proofErr w:type="spellEnd"/>
      <w:r w:rsidRPr="0042074B">
        <w:rPr>
          <w:lang w:val="fr-FR"/>
        </w:rPr>
        <w:t>.</w:t>
      </w:r>
    </w:p>
    <w:p w14:paraId="3DA2EE3F" w14:textId="77777777" w:rsidR="0042074B" w:rsidRPr="0042074B" w:rsidRDefault="0042074B" w:rsidP="0042074B">
      <w:pPr>
        <w:jc w:val="center"/>
        <w:rPr>
          <w:lang w:val="fr-FR"/>
        </w:rPr>
      </w:pPr>
    </w:p>
    <w:p w14:paraId="2E9AC3E0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Srpski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sadrži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glavne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postavke</w:t>
      </w:r>
      <w:proofErr w:type="spellEnd"/>
      <w:r w:rsidRPr="0042074B">
        <w:rPr>
          <w:lang w:val="fr-FR"/>
        </w:rPr>
        <w:t xml:space="preserve">/principe </w:t>
      </w:r>
      <w:proofErr w:type="spellStart"/>
      <w:r w:rsidRPr="0042074B">
        <w:rPr>
          <w:lang w:val="fr-FR"/>
        </w:rPr>
        <w:t>fabričke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kontrole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će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primenjivati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pri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čemu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uzimaju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obzir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uslovi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procesa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>.</w:t>
      </w:r>
    </w:p>
    <w:p w14:paraId="02592BD1" w14:textId="77777777" w:rsidR="0042074B" w:rsidRPr="0042074B" w:rsidRDefault="0042074B" w:rsidP="0042074B">
      <w:pPr>
        <w:jc w:val="center"/>
        <w:rPr>
          <w:lang w:val="fr-FR"/>
        </w:rPr>
      </w:pPr>
    </w:p>
    <w:p w14:paraId="31F29052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Ako </w:t>
      </w:r>
      <w:proofErr w:type="spellStart"/>
      <w:r w:rsidRPr="0042074B">
        <w:rPr>
          <w:lang w:val="fr-FR"/>
        </w:rPr>
        <w:t>performanse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pojedinih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karakteristika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mogu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odgovarajući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način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ocenjene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primenom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metoda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kriterijuma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su </w:t>
      </w:r>
      <w:proofErr w:type="spellStart"/>
      <w:r w:rsidRPr="0042074B">
        <w:rPr>
          <w:lang w:val="fr-FR"/>
        </w:rPr>
        <w:t>već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utvrđeni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drugim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specifikacijama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propisima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postojeći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metodi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kriterijumi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se koriste </w:t>
      </w:r>
      <w:proofErr w:type="spellStart"/>
      <w:r w:rsidRPr="0042074B">
        <w:rPr>
          <w:lang w:val="fr-FR"/>
        </w:rPr>
        <w:t>pri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izradi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>.</w:t>
      </w:r>
    </w:p>
    <w:p w14:paraId="419777C0" w14:textId="77777777" w:rsidR="0042074B" w:rsidRPr="0042074B" w:rsidRDefault="0042074B" w:rsidP="0042074B">
      <w:pPr>
        <w:jc w:val="center"/>
        <w:rPr>
          <w:lang w:val="fr-FR"/>
        </w:rPr>
      </w:pPr>
    </w:p>
    <w:p w14:paraId="6AD9E90C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Primedbe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srpski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</w:p>
    <w:p w14:paraId="44CE6B91" w14:textId="77777777" w:rsidR="0042074B" w:rsidRPr="0042074B" w:rsidRDefault="0042074B" w:rsidP="0042074B">
      <w:pPr>
        <w:jc w:val="center"/>
        <w:rPr>
          <w:lang w:val="fr-FR"/>
        </w:rPr>
      </w:pPr>
    </w:p>
    <w:p w14:paraId="3E017D68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27</w:t>
      </w:r>
    </w:p>
    <w:p w14:paraId="5A34CF8D" w14:textId="77777777" w:rsidR="0042074B" w:rsidRPr="0042074B" w:rsidRDefault="0042074B" w:rsidP="0042074B">
      <w:pPr>
        <w:jc w:val="center"/>
        <w:rPr>
          <w:lang w:val="fr-FR"/>
        </w:rPr>
      </w:pPr>
    </w:p>
    <w:p w14:paraId="370B4D15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Ako </w:t>
      </w:r>
      <w:proofErr w:type="spellStart"/>
      <w:r w:rsidRPr="0042074B">
        <w:rPr>
          <w:lang w:val="fr-FR"/>
        </w:rPr>
        <w:t>zainteresovano</w:t>
      </w:r>
      <w:proofErr w:type="spellEnd"/>
      <w:r w:rsidRPr="0042074B">
        <w:rPr>
          <w:lang w:val="fr-FR"/>
        </w:rPr>
        <w:t xml:space="preserve"> lice na </w:t>
      </w:r>
      <w:proofErr w:type="spellStart"/>
      <w:r w:rsidRPr="0042074B">
        <w:rPr>
          <w:lang w:val="fr-FR"/>
        </w:rPr>
        <w:t>tržištu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organ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vrši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primenom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smatra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srpski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ne </w:t>
      </w:r>
      <w:proofErr w:type="spellStart"/>
      <w:r w:rsidRPr="0042074B">
        <w:rPr>
          <w:lang w:val="fr-FR"/>
        </w:rPr>
        <w:t>zadovoljava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potpunosti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treba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ispuni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vezi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osnovnim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objekat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podnosi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ministarstvu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primedbe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navodeći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svoje</w:t>
      </w:r>
      <w:proofErr w:type="spellEnd"/>
      <w:r w:rsidRPr="0042074B">
        <w:rPr>
          <w:lang w:val="fr-FR"/>
        </w:rPr>
        <w:t xml:space="preserve"> argumente. </w:t>
      </w:r>
      <w:proofErr w:type="spellStart"/>
      <w:r w:rsidRPr="0042074B">
        <w:rPr>
          <w:lang w:val="fr-FR"/>
        </w:rPr>
        <w:t>Ministarstvo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nakon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razmatranja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primedaba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savetovanja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telom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izradilo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odnosno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izrađuje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daje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svoje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mišljenje</w:t>
      </w:r>
      <w:proofErr w:type="spellEnd"/>
      <w:r w:rsidRPr="0042074B">
        <w:rPr>
          <w:lang w:val="fr-FR"/>
        </w:rPr>
        <w:t>.</w:t>
      </w:r>
    </w:p>
    <w:p w14:paraId="4798F7F1" w14:textId="77777777" w:rsidR="0042074B" w:rsidRPr="0042074B" w:rsidRDefault="0042074B" w:rsidP="0042074B">
      <w:pPr>
        <w:jc w:val="center"/>
        <w:rPr>
          <w:lang w:val="fr-FR"/>
        </w:rPr>
      </w:pPr>
    </w:p>
    <w:p w14:paraId="526CC62C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Ministarstvo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osnovu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mišljenja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stava</w:t>
      </w:r>
      <w:proofErr w:type="spellEnd"/>
      <w:r w:rsidRPr="0042074B">
        <w:rPr>
          <w:lang w:val="fr-FR"/>
        </w:rPr>
        <w:t xml:space="preserve"> 1.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zadržava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zadržava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ograničenje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povlači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upućivanja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srpske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lastRenderedPageBreak/>
        <w:t>odnosno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objavljuje</w:t>
      </w:r>
      <w:proofErr w:type="spellEnd"/>
      <w:r w:rsidRPr="0042074B">
        <w:rPr>
          <w:lang w:val="fr-FR"/>
        </w:rPr>
        <w:t xml:space="preserve">, ne </w:t>
      </w:r>
      <w:proofErr w:type="spellStart"/>
      <w:r w:rsidRPr="0042074B">
        <w:rPr>
          <w:lang w:val="fr-FR"/>
        </w:rPr>
        <w:t>objavljuje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objavljuje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ograničenje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upućivanja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srpske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u "</w:t>
      </w:r>
      <w:proofErr w:type="spellStart"/>
      <w:r w:rsidRPr="0042074B">
        <w:rPr>
          <w:lang w:val="fr-FR"/>
        </w:rPr>
        <w:t>Službenom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glasniku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Republike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Srbije</w:t>
      </w:r>
      <w:proofErr w:type="spellEnd"/>
      <w:r w:rsidRPr="0042074B">
        <w:rPr>
          <w:lang w:val="fr-FR"/>
        </w:rPr>
        <w:t>".</w:t>
      </w:r>
    </w:p>
    <w:p w14:paraId="31FB55DC" w14:textId="77777777" w:rsidR="0042074B" w:rsidRPr="0042074B" w:rsidRDefault="0042074B" w:rsidP="0042074B">
      <w:pPr>
        <w:jc w:val="center"/>
        <w:rPr>
          <w:lang w:val="fr-FR"/>
        </w:rPr>
      </w:pPr>
    </w:p>
    <w:p w14:paraId="1219A487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Ministarstvo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obaveštava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izradilo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odnosno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izrađuje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odluci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stava</w:t>
      </w:r>
      <w:proofErr w:type="spellEnd"/>
      <w:r w:rsidRPr="0042074B">
        <w:rPr>
          <w:lang w:val="fr-FR"/>
        </w:rPr>
        <w:t xml:space="preserve"> 2.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i, ako je </w:t>
      </w:r>
      <w:proofErr w:type="spellStart"/>
      <w:r w:rsidRPr="0042074B">
        <w:rPr>
          <w:lang w:val="fr-FR"/>
        </w:rPr>
        <w:t>potrebno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zahteva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izmenu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mišljenjem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stava</w:t>
      </w:r>
      <w:proofErr w:type="spellEnd"/>
      <w:r w:rsidRPr="0042074B">
        <w:rPr>
          <w:lang w:val="fr-FR"/>
        </w:rPr>
        <w:t xml:space="preserve"> 1.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>.</w:t>
      </w:r>
    </w:p>
    <w:p w14:paraId="7CC98D15" w14:textId="77777777" w:rsidR="0042074B" w:rsidRPr="0042074B" w:rsidRDefault="0042074B" w:rsidP="0042074B">
      <w:pPr>
        <w:jc w:val="center"/>
        <w:rPr>
          <w:lang w:val="fr-FR"/>
        </w:rPr>
      </w:pPr>
    </w:p>
    <w:p w14:paraId="5B3647C1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Srpska </w:t>
      </w:r>
      <w:proofErr w:type="spellStart"/>
      <w:r w:rsidRPr="0042074B">
        <w:rPr>
          <w:lang w:val="fr-FR"/>
        </w:rPr>
        <w:t>tehnička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ocena</w:t>
      </w:r>
      <w:proofErr w:type="spellEnd"/>
    </w:p>
    <w:p w14:paraId="4C6B8AF5" w14:textId="77777777" w:rsidR="0042074B" w:rsidRPr="0042074B" w:rsidRDefault="0042074B" w:rsidP="0042074B">
      <w:pPr>
        <w:jc w:val="center"/>
        <w:rPr>
          <w:lang w:val="fr-FR"/>
        </w:rPr>
      </w:pPr>
    </w:p>
    <w:p w14:paraId="54BEBCA8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28</w:t>
      </w:r>
    </w:p>
    <w:p w14:paraId="34586933" w14:textId="77777777" w:rsidR="0042074B" w:rsidRPr="0042074B" w:rsidRDefault="0042074B" w:rsidP="0042074B">
      <w:pPr>
        <w:jc w:val="center"/>
        <w:rPr>
          <w:lang w:val="fr-FR"/>
        </w:rPr>
      </w:pPr>
    </w:p>
    <w:p w14:paraId="3EC8A025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Srpsku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izdaje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, na </w:t>
      </w:r>
      <w:proofErr w:type="spellStart"/>
      <w:r w:rsidRPr="0042074B">
        <w:rPr>
          <w:lang w:val="fr-FR"/>
        </w:rPr>
        <w:t>zahtev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proizvođača</w:t>
      </w:r>
      <w:proofErr w:type="spellEnd"/>
      <w:r w:rsidRPr="0042074B">
        <w:rPr>
          <w:lang w:val="fr-FR"/>
        </w:rPr>
        <w:t xml:space="preserve">, a na </w:t>
      </w:r>
      <w:proofErr w:type="spellStart"/>
      <w:r w:rsidRPr="0042074B">
        <w:rPr>
          <w:lang w:val="fr-FR"/>
        </w:rPr>
        <w:t>osnovu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utvrđenog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ovim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zakonom</w:t>
      </w:r>
      <w:proofErr w:type="spellEnd"/>
      <w:r w:rsidRPr="0042074B">
        <w:rPr>
          <w:lang w:val="fr-FR"/>
        </w:rPr>
        <w:t>.</w:t>
      </w:r>
    </w:p>
    <w:p w14:paraId="31B48462" w14:textId="77777777" w:rsidR="0042074B" w:rsidRPr="0042074B" w:rsidRDefault="0042074B" w:rsidP="0042074B">
      <w:pPr>
        <w:jc w:val="center"/>
        <w:rPr>
          <w:lang w:val="fr-FR"/>
        </w:rPr>
      </w:pPr>
    </w:p>
    <w:p w14:paraId="75476E61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Srpska </w:t>
      </w:r>
      <w:proofErr w:type="spellStart"/>
      <w:r w:rsidRPr="0042074B">
        <w:rPr>
          <w:lang w:val="fr-FR"/>
        </w:rPr>
        <w:t>tehnička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obuhvata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prema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nivoima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klasama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opisno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performanse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navode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pojedine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karakteristike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su </w:t>
      </w:r>
      <w:proofErr w:type="spellStart"/>
      <w:r w:rsidRPr="0042074B">
        <w:rPr>
          <w:lang w:val="fr-FR"/>
        </w:rPr>
        <w:t>usaglašene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između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proizvođača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primilo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navedenu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predviđenu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upotrebu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tehničke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detalje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neophodne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sprovođenje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sistema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>.</w:t>
      </w:r>
    </w:p>
    <w:p w14:paraId="506263B7" w14:textId="77777777" w:rsidR="0042074B" w:rsidRPr="0042074B" w:rsidRDefault="0042074B" w:rsidP="0042074B">
      <w:pPr>
        <w:jc w:val="center"/>
        <w:rPr>
          <w:lang w:val="fr-FR"/>
        </w:rPr>
      </w:pPr>
    </w:p>
    <w:p w14:paraId="699853A5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Ministar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bliže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oblik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sadržinu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ocene</w:t>
      </w:r>
      <w:proofErr w:type="spellEnd"/>
      <w:r w:rsidRPr="0042074B">
        <w:rPr>
          <w:lang w:val="fr-FR"/>
        </w:rPr>
        <w:t>.</w:t>
      </w:r>
    </w:p>
    <w:p w14:paraId="13CDDDED" w14:textId="77777777" w:rsidR="0042074B" w:rsidRPr="0042074B" w:rsidRDefault="0042074B" w:rsidP="0042074B">
      <w:pPr>
        <w:jc w:val="center"/>
        <w:rPr>
          <w:lang w:val="fr-FR"/>
        </w:rPr>
      </w:pPr>
    </w:p>
    <w:p w14:paraId="5BC77FAC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Nivoi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klase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</w:p>
    <w:p w14:paraId="0F79DAA1" w14:textId="77777777" w:rsidR="0042074B" w:rsidRPr="0042074B" w:rsidRDefault="0042074B" w:rsidP="0042074B">
      <w:pPr>
        <w:jc w:val="center"/>
        <w:rPr>
          <w:lang w:val="fr-FR"/>
        </w:rPr>
      </w:pPr>
    </w:p>
    <w:p w14:paraId="50C5109A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29</w:t>
      </w:r>
    </w:p>
    <w:p w14:paraId="331AD40A" w14:textId="77777777" w:rsidR="0042074B" w:rsidRPr="0042074B" w:rsidRDefault="0042074B" w:rsidP="0042074B">
      <w:pPr>
        <w:jc w:val="center"/>
        <w:rPr>
          <w:lang w:val="fr-FR"/>
        </w:rPr>
      </w:pPr>
    </w:p>
    <w:p w14:paraId="27455349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Tehničkim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ministar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može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propiše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nivoe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klase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vezi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bitnim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karakteristikama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>.</w:t>
      </w:r>
    </w:p>
    <w:p w14:paraId="2998CE38" w14:textId="77777777" w:rsidR="0042074B" w:rsidRPr="0042074B" w:rsidRDefault="0042074B" w:rsidP="0042074B">
      <w:pPr>
        <w:jc w:val="center"/>
        <w:rPr>
          <w:lang w:val="fr-FR"/>
        </w:rPr>
      </w:pPr>
    </w:p>
    <w:p w14:paraId="662C04BF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Ako </w:t>
      </w:r>
      <w:proofErr w:type="spellStart"/>
      <w:r w:rsidRPr="0042074B">
        <w:rPr>
          <w:lang w:val="fr-FR"/>
        </w:rPr>
        <w:t>nivoi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klase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nisu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propisani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stava</w:t>
      </w:r>
      <w:proofErr w:type="spellEnd"/>
      <w:r w:rsidRPr="0042074B">
        <w:rPr>
          <w:lang w:val="fr-FR"/>
        </w:rPr>
        <w:t xml:space="preserve"> 1.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mogu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utvrđeni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standardom</w:t>
      </w:r>
      <w:proofErr w:type="spellEnd"/>
      <w:r w:rsidRPr="0042074B">
        <w:rPr>
          <w:lang w:val="fr-FR"/>
        </w:rPr>
        <w:t>.</w:t>
      </w:r>
    </w:p>
    <w:p w14:paraId="41BEFB63" w14:textId="77777777" w:rsidR="0042074B" w:rsidRPr="0042074B" w:rsidRDefault="0042074B" w:rsidP="0042074B">
      <w:pPr>
        <w:jc w:val="center"/>
        <w:rPr>
          <w:lang w:val="fr-FR"/>
        </w:rPr>
      </w:pPr>
    </w:p>
    <w:p w14:paraId="56BEE34C" w14:textId="77777777" w:rsidR="0042074B" w:rsidRDefault="0042074B" w:rsidP="0042074B">
      <w:pPr>
        <w:jc w:val="center"/>
      </w:pPr>
      <w:proofErr w:type="spellStart"/>
      <w:r>
        <w:lastRenderedPageBreak/>
        <w:t>Sistemi</w:t>
      </w:r>
      <w:proofErr w:type="spellEnd"/>
      <w:r>
        <w:t xml:space="preserve"> </w:t>
      </w:r>
      <w:proofErr w:type="spellStart"/>
      <w:r>
        <w:t>ocenjivanja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verifikacije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</w:p>
    <w:p w14:paraId="7422CEBF" w14:textId="77777777" w:rsidR="0042074B" w:rsidRDefault="0042074B" w:rsidP="0042074B">
      <w:pPr>
        <w:jc w:val="center"/>
      </w:pPr>
    </w:p>
    <w:p w14:paraId="7662640E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30</w:t>
      </w:r>
    </w:p>
    <w:p w14:paraId="37A551DE" w14:textId="77777777" w:rsidR="0042074B" w:rsidRDefault="0042074B" w:rsidP="0042074B">
      <w:pPr>
        <w:jc w:val="center"/>
      </w:pPr>
    </w:p>
    <w:p w14:paraId="5C4270F6" w14:textId="77777777" w:rsidR="0042074B" w:rsidRDefault="0042074B" w:rsidP="0042074B">
      <w:pPr>
        <w:jc w:val="center"/>
      </w:pPr>
      <w:proofErr w:type="spellStart"/>
      <w:r>
        <w:t>Ocenjivanje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verifikacija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bitnim</w:t>
      </w:r>
      <w:proofErr w:type="spellEnd"/>
      <w:r>
        <w:t xml:space="preserve"> </w:t>
      </w:r>
      <w:proofErr w:type="spellStart"/>
      <w:r>
        <w:t>karakteristikama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jednim</w:t>
      </w:r>
      <w:proofErr w:type="spellEnd"/>
      <w:r>
        <w:t xml:space="preserve"> od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ocenjivanja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verifikacije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: </w:t>
      </w:r>
      <w:proofErr w:type="spellStart"/>
      <w:r>
        <w:t>sistem</w:t>
      </w:r>
      <w:proofErr w:type="spellEnd"/>
      <w:r>
        <w:t xml:space="preserve"> 1+, </w:t>
      </w:r>
      <w:proofErr w:type="spellStart"/>
      <w:r>
        <w:t>sistem</w:t>
      </w:r>
      <w:proofErr w:type="spellEnd"/>
      <w:r>
        <w:t xml:space="preserve"> 1, </w:t>
      </w:r>
      <w:proofErr w:type="spellStart"/>
      <w:r>
        <w:t>sistem</w:t>
      </w:r>
      <w:proofErr w:type="spellEnd"/>
      <w:r>
        <w:t xml:space="preserve"> 2+, </w:t>
      </w:r>
      <w:proofErr w:type="spellStart"/>
      <w:r>
        <w:t>sistem</w:t>
      </w:r>
      <w:proofErr w:type="spellEnd"/>
      <w:r>
        <w:t xml:space="preserve"> 3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4.</w:t>
      </w:r>
    </w:p>
    <w:p w14:paraId="7BF479DC" w14:textId="77777777" w:rsidR="0042074B" w:rsidRDefault="0042074B" w:rsidP="0042074B">
      <w:pPr>
        <w:jc w:val="center"/>
      </w:pPr>
    </w:p>
    <w:p w14:paraId="6CF3EDB9" w14:textId="77777777" w:rsidR="0042074B" w:rsidRDefault="0042074B" w:rsidP="0042074B">
      <w:pPr>
        <w:jc w:val="center"/>
      </w:pPr>
      <w:proofErr w:type="spellStart"/>
      <w:r>
        <w:t>Radnje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ocenjivanja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verifikacije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imenovano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za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verifikaciju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64F3B556" w14:textId="77777777" w:rsidR="0042074B" w:rsidRDefault="0042074B" w:rsidP="0042074B">
      <w:pPr>
        <w:jc w:val="center"/>
      </w:pPr>
    </w:p>
    <w:p w14:paraId="74808A11" w14:textId="77777777" w:rsidR="0042074B" w:rsidRDefault="0042074B" w:rsidP="0042074B">
      <w:pPr>
        <w:jc w:val="center"/>
      </w:pPr>
      <w:r>
        <w:t xml:space="preserve">1) </w:t>
      </w:r>
      <w:proofErr w:type="spellStart"/>
      <w:r>
        <w:t>fabrička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>;</w:t>
      </w:r>
    </w:p>
    <w:p w14:paraId="023DA89D" w14:textId="77777777" w:rsidR="0042074B" w:rsidRDefault="0042074B" w:rsidP="0042074B">
      <w:pPr>
        <w:jc w:val="center"/>
      </w:pPr>
    </w:p>
    <w:p w14:paraId="127A3B05" w14:textId="77777777" w:rsidR="0042074B" w:rsidRDefault="0042074B" w:rsidP="0042074B">
      <w:pPr>
        <w:jc w:val="center"/>
      </w:pPr>
      <w:r>
        <w:t xml:space="preserve">2)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uzetih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u </w:t>
      </w:r>
      <w:proofErr w:type="spellStart"/>
      <w:r>
        <w:t>proizvodnom</w:t>
      </w:r>
      <w:proofErr w:type="spellEnd"/>
      <w:r>
        <w:t xml:space="preserve"> </w:t>
      </w:r>
      <w:proofErr w:type="spellStart"/>
      <w:r>
        <w:t>pogonu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>;</w:t>
      </w:r>
    </w:p>
    <w:p w14:paraId="7636FA32" w14:textId="77777777" w:rsidR="0042074B" w:rsidRDefault="0042074B" w:rsidP="0042074B">
      <w:pPr>
        <w:jc w:val="center"/>
      </w:pPr>
    </w:p>
    <w:p w14:paraId="362936AB" w14:textId="77777777" w:rsidR="0042074B" w:rsidRDefault="0042074B" w:rsidP="0042074B">
      <w:pPr>
        <w:jc w:val="center"/>
      </w:pPr>
      <w:r>
        <w:t xml:space="preserve">3)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sprovedeno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(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uzorkovanje</w:t>
      </w:r>
      <w:proofErr w:type="spellEnd"/>
      <w:r>
        <w:t xml:space="preserve">), </w:t>
      </w:r>
      <w:proofErr w:type="spellStart"/>
      <w:r>
        <w:t>proračuna</w:t>
      </w:r>
      <w:proofErr w:type="spellEnd"/>
      <w:r>
        <w:t xml:space="preserve">, </w:t>
      </w:r>
      <w:proofErr w:type="spellStart"/>
      <w:r>
        <w:t>tabelarnih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opisne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>;</w:t>
      </w:r>
    </w:p>
    <w:p w14:paraId="6623042D" w14:textId="77777777" w:rsidR="0042074B" w:rsidRDefault="0042074B" w:rsidP="0042074B">
      <w:pPr>
        <w:jc w:val="center"/>
      </w:pPr>
    </w:p>
    <w:p w14:paraId="68642C2E" w14:textId="77777777" w:rsidR="0042074B" w:rsidRDefault="0042074B" w:rsidP="0042074B">
      <w:pPr>
        <w:jc w:val="center"/>
      </w:pPr>
      <w:r>
        <w:t xml:space="preserve">4) </w:t>
      </w:r>
      <w:proofErr w:type="spellStart"/>
      <w:r>
        <w:t>početni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proizvodnog</w:t>
      </w:r>
      <w:proofErr w:type="spellEnd"/>
      <w:r>
        <w:t xml:space="preserve"> pogona </w:t>
      </w:r>
      <w:proofErr w:type="spellStart"/>
      <w:r>
        <w:t>i</w:t>
      </w:r>
      <w:proofErr w:type="spellEnd"/>
      <w:r>
        <w:t xml:space="preserve"> </w:t>
      </w:r>
      <w:proofErr w:type="spellStart"/>
      <w:r>
        <w:t>fabričke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>;</w:t>
      </w:r>
    </w:p>
    <w:p w14:paraId="65FFC7E3" w14:textId="77777777" w:rsidR="0042074B" w:rsidRDefault="0042074B" w:rsidP="0042074B">
      <w:pPr>
        <w:jc w:val="center"/>
      </w:pPr>
    </w:p>
    <w:p w14:paraId="20A42DE0" w14:textId="77777777" w:rsidR="0042074B" w:rsidRDefault="0042074B" w:rsidP="0042074B">
      <w:pPr>
        <w:jc w:val="center"/>
      </w:pPr>
      <w:r>
        <w:t xml:space="preserve">5) </w:t>
      </w:r>
      <w:proofErr w:type="spellStart"/>
      <w:r>
        <w:t>stalni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,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fabričke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>;</w:t>
      </w:r>
    </w:p>
    <w:p w14:paraId="5580BF1E" w14:textId="77777777" w:rsidR="0042074B" w:rsidRDefault="0042074B" w:rsidP="0042074B">
      <w:pPr>
        <w:jc w:val="center"/>
      </w:pPr>
    </w:p>
    <w:p w14:paraId="4730CC72" w14:textId="77777777" w:rsidR="0042074B" w:rsidRDefault="0042074B" w:rsidP="0042074B">
      <w:pPr>
        <w:jc w:val="center"/>
      </w:pPr>
      <w:r>
        <w:t xml:space="preserve">6) </w:t>
      </w:r>
      <w:proofErr w:type="spellStart"/>
      <w:r>
        <w:t>kontrolno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uzetih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imenovanog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za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verifikaciju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u </w:t>
      </w:r>
      <w:proofErr w:type="spellStart"/>
      <w:r>
        <w:t>proizvodnom</w:t>
      </w:r>
      <w:proofErr w:type="spellEnd"/>
      <w:r>
        <w:t xml:space="preserve"> </w:t>
      </w:r>
      <w:proofErr w:type="spellStart"/>
      <w:r>
        <w:t>pogonu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skladišnim</w:t>
      </w:r>
      <w:proofErr w:type="spellEnd"/>
      <w:r>
        <w:t xml:space="preserve">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>.</w:t>
      </w:r>
    </w:p>
    <w:p w14:paraId="3620167E" w14:textId="77777777" w:rsidR="0042074B" w:rsidRDefault="0042074B" w:rsidP="0042074B">
      <w:pPr>
        <w:jc w:val="center"/>
      </w:pPr>
    </w:p>
    <w:p w14:paraId="080BBAE4" w14:textId="77777777" w:rsidR="0042074B" w:rsidRDefault="0042074B" w:rsidP="0042074B">
      <w:pPr>
        <w:jc w:val="center"/>
      </w:pPr>
      <w:r>
        <w:t xml:space="preserve">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ocenjivanja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verifikacije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koji se </w:t>
      </w:r>
      <w:proofErr w:type="spellStart"/>
      <w:r>
        <w:t>sprovodi</w:t>
      </w:r>
      <w:proofErr w:type="spellEnd"/>
      <w:r>
        <w:t xml:space="preserve">, </w:t>
      </w:r>
      <w:proofErr w:type="spellStart"/>
      <w:r>
        <w:t>imenovano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za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verifikaciju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>:</w:t>
      </w:r>
    </w:p>
    <w:p w14:paraId="450D6B82" w14:textId="77777777" w:rsidR="0042074B" w:rsidRDefault="0042074B" w:rsidP="0042074B">
      <w:pPr>
        <w:jc w:val="center"/>
      </w:pPr>
    </w:p>
    <w:p w14:paraId="2EE23A49" w14:textId="77777777" w:rsidR="0042074B" w:rsidRDefault="0042074B" w:rsidP="0042074B">
      <w:pPr>
        <w:jc w:val="center"/>
      </w:pPr>
      <w:r>
        <w:t xml:space="preserve">1) </w:t>
      </w:r>
      <w:proofErr w:type="spellStart"/>
      <w:r>
        <w:t>imenovano</w:t>
      </w:r>
      <w:proofErr w:type="spellEnd"/>
      <w:r>
        <w:t xml:space="preserve"> </w:t>
      </w:r>
      <w:proofErr w:type="spellStart"/>
      <w:r>
        <w:t>sertifikaciono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za </w:t>
      </w:r>
      <w:proofErr w:type="spellStart"/>
      <w:r>
        <w:t>proizvod</w:t>
      </w:r>
      <w:proofErr w:type="spellEnd"/>
      <w:r>
        <w:t>;</w:t>
      </w:r>
    </w:p>
    <w:p w14:paraId="37E2D71D" w14:textId="77777777" w:rsidR="0042074B" w:rsidRDefault="0042074B" w:rsidP="0042074B">
      <w:pPr>
        <w:jc w:val="center"/>
      </w:pPr>
    </w:p>
    <w:p w14:paraId="14635026" w14:textId="77777777" w:rsidR="0042074B" w:rsidRDefault="0042074B" w:rsidP="0042074B">
      <w:pPr>
        <w:jc w:val="center"/>
      </w:pPr>
      <w:r>
        <w:lastRenderedPageBreak/>
        <w:t xml:space="preserve">2) </w:t>
      </w:r>
      <w:proofErr w:type="spellStart"/>
      <w:r>
        <w:t>imenovano</w:t>
      </w:r>
      <w:proofErr w:type="spellEnd"/>
      <w:r>
        <w:t xml:space="preserve"> </w:t>
      </w:r>
      <w:proofErr w:type="spellStart"/>
      <w:r>
        <w:t>sertifikaciono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za </w:t>
      </w:r>
      <w:proofErr w:type="spellStart"/>
      <w:r>
        <w:t>fabričku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410688C3" w14:textId="77777777" w:rsidR="0042074B" w:rsidRDefault="0042074B" w:rsidP="0042074B">
      <w:pPr>
        <w:jc w:val="center"/>
      </w:pPr>
    </w:p>
    <w:p w14:paraId="32B97B34" w14:textId="77777777" w:rsidR="0042074B" w:rsidRDefault="0042074B" w:rsidP="0042074B">
      <w:pPr>
        <w:jc w:val="center"/>
      </w:pPr>
      <w:r>
        <w:t xml:space="preserve">3) </w:t>
      </w:r>
      <w:proofErr w:type="spellStart"/>
      <w:r>
        <w:t>imenovana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>.</w:t>
      </w:r>
    </w:p>
    <w:p w14:paraId="10B855FB" w14:textId="77777777" w:rsidR="0042074B" w:rsidRDefault="0042074B" w:rsidP="0042074B">
      <w:pPr>
        <w:jc w:val="center"/>
      </w:pPr>
    </w:p>
    <w:p w14:paraId="0AC73ABB" w14:textId="77777777" w:rsidR="0042074B" w:rsidRDefault="0042074B" w:rsidP="0042074B">
      <w:pPr>
        <w:jc w:val="center"/>
      </w:pPr>
      <w:r>
        <w:t xml:space="preserve">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ocenjivanja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verifikacije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koji se </w:t>
      </w:r>
      <w:proofErr w:type="spellStart"/>
      <w:r>
        <w:t>sprovodi</w:t>
      </w:r>
      <w:proofErr w:type="spellEnd"/>
      <w:r>
        <w:t xml:space="preserve">, </w:t>
      </w:r>
      <w:proofErr w:type="spellStart"/>
      <w:r>
        <w:t>imenovano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</w:t>
      </w:r>
      <w:proofErr w:type="spellStart"/>
      <w:r>
        <w:t>izrađuje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o </w:t>
      </w:r>
      <w:proofErr w:type="spellStart"/>
      <w:r>
        <w:t>sprovedenom</w:t>
      </w:r>
      <w:proofErr w:type="spellEnd"/>
      <w:r>
        <w:t xml:space="preserve"> </w:t>
      </w:r>
      <w:proofErr w:type="spellStart"/>
      <w:r>
        <w:t>ocenjivanju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verifikaciji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1824C26C" w14:textId="77777777" w:rsidR="0042074B" w:rsidRDefault="0042074B" w:rsidP="0042074B">
      <w:pPr>
        <w:jc w:val="center"/>
      </w:pPr>
    </w:p>
    <w:p w14:paraId="55435C56" w14:textId="77777777" w:rsidR="0042074B" w:rsidRDefault="0042074B" w:rsidP="0042074B">
      <w:pPr>
        <w:jc w:val="center"/>
      </w:pPr>
      <w:r>
        <w:t xml:space="preserve">1) </w:t>
      </w:r>
      <w:proofErr w:type="spellStart"/>
      <w:r>
        <w:t>sertifikat</w:t>
      </w:r>
      <w:proofErr w:type="spellEnd"/>
      <w:r>
        <w:t xml:space="preserve"> o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>;</w:t>
      </w:r>
    </w:p>
    <w:p w14:paraId="143A2470" w14:textId="77777777" w:rsidR="0042074B" w:rsidRDefault="0042074B" w:rsidP="0042074B">
      <w:pPr>
        <w:jc w:val="center"/>
      </w:pPr>
    </w:p>
    <w:p w14:paraId="1594A452" w14:textId="77777777" w:rsidR="0042074B" w:rsidRDefault="0042074B" w:rsidP="0042074B">
      <w:pPr>
        <w:jc w:val="center"/>
      </w:pPr>
      <w:r>
        <w:t xml:space="preserve">2) </w:t>
      </w:r>
      <w:proofErr w:type="spellStart"/>
      <w:r>
        <w:t>sertifikat</w:t>
      </w:r>
      <w:proofErr w:type="spellEnd"/>
      <w:r>
        <w:t xml:space="preserve"> o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fabričke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0270AA25" w14:textId="77777777" w:rsidR="0042074B" w:rsidRDefault="0042074B" w:rsidP="0042074B">
      <w:pPr>
        <w:jc w:val="center"/>
      </w:pPr>
    </w:p>
    <w:p w14:paraId="373C0471" w14:textId="77777777" w:rsidR="0042074B" w:rsidRDefault="0042074B" w:rsidP="0042074B">
      <w:pPr>
        <w:jc w:val="center"/>
      </w:pPr>
      <w:r>
        <w:t xml:space="preserve">3)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ispitivanju</w:t>
      </w:r>
      <w:proofErr w:type="spellEnd"/>
      <w:r>
        <w:t>.</w:t>
      </w:r>
    </w:p>
    <w:p w14:paraId="148322F8" w14:textId="77777777" w:rsidR="0042074B" w:rsidRDefault="0042074B" w:rsidP="0042074B">
      <w:pPr>
        <w:jc w:val="center"/>
      </w:pPr>
    </w:p>
    <w:p w14:paraId="05E14C41" w14:textId="77777777" w:rsidR="0042074B" w:rsidRDefault="0042074B" w:rsidP="0042074B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građevinarstva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ocenjivanja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verifikacije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, </w:t>
      </w:r>
      <w:proofErr w:type="spellStart"/>
      <w:r>
        <w:t>sisteme</w:t>
      </w:r>
      <w:proofErr w:type="spellEnd"/>
      <w:r>
        <w:t xml:space="preserve"> </w:t>
      </w:r>
      <w:proofErr w:type="spellStart"/>
      <w:r>
        <w:t>ocenjivanja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verifikacije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,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za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verifikaciju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o </w:t>
      </w:r>
      <w:proofErr w:type="spellStart"/>
      <w:r>
        <w:t>ocenjivanju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verifikaciji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primenjenog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ocenjivanja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verifikacije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specifikacijom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obuhvaćen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>.</w:t>
      </w:r>
    </w:p>
    <w:p w14:paraId="2F370A05" w14:textId="77777777" w:rsidR="0042074B" w:rsidRDefault="0042074B" w:rsidP="0042074B">
      <w:pPr>
        <w:jc w:val="center"/>
      </w:pPr>
    </w:p>
    <w:p w14:paraId="6D882254" w14:textId="77777777" w:rsidR="0042074B" w:rsidRDefault="0042074B" w:rsidP="0042074B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građevinarstva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propiše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izmeni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ocenjivanja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verifikacije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primenjivati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familiju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obuhvaćenih</w:t>
      </w:r>
      <w:proofErr w:type="spellEnd"/>
      <w:r>
        <w:t xml:space="preserve"> </w:t>
      </w:r>
      <w:proofErr w:type="spellStart"/>
      <w:r>
        <w:t>srpskim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Spiska</w:t>
      </w:r>
      <w:proofErr w:type="spellEnd"/>
      <w:r>
        <w:t xml:space="preserve"> 1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srpskim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Spiska</w:t>
      </w:r>
      <w:proofErr w:type="spellEnd"/>
      <w:r>
        <w:t xml:space="preserve"> 1,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,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>.</w:t>
      </w:r>
    </w:p>
    <w:p w14:paraId="1A99D96B" w14:textId="77777777" w:rsidR="0042074B" w:rsidRDefault="0042074B" w:rsidP="0042074B">
      <w:pPr>
        <w:jc w:val="center"/>
      </w:pPr>
    </w:p>
    <w:p w14:paraId="1B369CBD" w14:textId="77777777" w:rsidR="0042074B" w:rsidRDefault="0042074B" w:rsidP="0042074B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građevinarstva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sisteme</w:t>
      </w:r>
      <w:proofErr w:type="spellEnd"/>
      <w:r>
        <w:t xml:space="preserve"> </w:t>
      </w:r>
      <w:proofErr w:type="spellStart"/>
      <w:r>
        <w:t>ocenjivanja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verifikacije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primenjivati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familiju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obuhvaćenih</w:t>
      </w:r>
      <w:proofErr w:type="spellEnd"/>
      <w:r>
        <w:t xml:space="preserve"> </w:t>
      </w:r>
      <w:proofErr w:type="spellStart"/>
      <w:r>
        <w:t>srpskim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propis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srpskim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propis</w:t>
      </w:r>
      <w:proofErr w:type="spellEnd"/>
      <w:r>
        <w:t xml:space="preserve">,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,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>.</w:t>
      </w:r>
    </w:p>
    <w:p w14:paraId="1927C159" w14:textId="77777777" w:rsidR="0042074B" w:rsidRDefault="0042074B" w:rsidP="0042074B">
      <w:pPr>
        <w:jc w:val="center"/>
      </w:pPr>
    </w:p>
    <w:p w14:paraId="25314023" w14:textId="77777777" w:rsidR="0042074B" w:rsidRDefault="0042074B" w:rsidP="0042074B">
      <w:pPr>
        <w:jc w:val="center"/>
      </w:pPr>
      <w:r>
        <w:t>VI POJEDNOSTAVLJENI POSTUPCI</w:t>
      </w:r>
    </w:p>
    <w:p w14:paraId="6D763928" w14:textId="77777777" w:rsidR="0042074B" w:rsidRDefault="0042074B" w:rsidP="0042074B">
      <w:pPr>
        <w:jc w:val="center"/>
      </w:pPr>
    </w:p>
    <w:p w14:paraId="6B7BA771" w14:textId="77777777" w:rsidR="0042074B" w:rsidRDefault="0042074B" w:rsidP="0042074B">
      <w:pPr>
        <w:jc w:val="center"/>
      </w:pPr>
      <w:r>
        <w:t xml:space="preserve">Upotreba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dokumentacije</w:t>
      </w:r>
      <w:proofErr w:type="spellEnd"/>
    </w:p>
    <w:p w14:paraId="01D39A42" w14:textId="77777777" w:rsidR="0042074B" w:rsidRDefault="0042074B" w:rsidP="0042074B">
      <w:pPr>
        <w:jc w:val="center"/>
      </w:pPr>
    </w:p>
    <w:p w14:paraId="2DD1815D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31</w:t>
      </w:r>
    </w:p>
    <w:p w14:paraId="595C86C8" w14:textId="77777777" w:rsidR="0042074B" w:rsidRDefault="0042074B" w:rsidP="0042074B">
      <w:pPr>
        <w:jc w:val="center"/>
      </w:pPr>
    </w:p>
    <w:p w14:paraId="4DAB87C3" w14:textId="77777777" w:rsidR="0042074B" w:rsidRDefault="0042074B" w:rsidP="0042074B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zameni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proračune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 </w:t>
      </w:r>
      <w:proofErr w:type="spellStart"/>
      <w:r>
        <w:t>odgovarajućom</w:t>
      </w:r>
      <w:proofErr w:type="spellEnd"/>
      <w:r>
        <w:t xml:space="preserve">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dokazuje</w:t>
      </w:r>
      <w:proofErr w:type="spellEnd"/>
      <w:r>
        <w:t xml:space="preserve"> da:</w:t>
      </w:r>
    </w:p>
    <w:p w14:paraId="48842D44" w14:textId="77777777" w:rsidR="0042074B" w:rsidRDefault="0042074B" w:rsidP="0042074B">
      <w:pPr>
        <w:jc w:val="center"/>
      </w:pPr>
    </w:p>
    <w:p w14:paraId="11C952FC" w14:textId="77777777" w:rsidR="0042074B" w:rsidRDefault="0042074B" w:rsidP="0042074B">
      <w:pPr>
        <w:jc w:val="center"/>
      </w:pPr>
      <w:r>
        <w:t xml:space="preserve">1)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koji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postiže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klasu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, za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bitnih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 tog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bez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bez </w:t>
      </w:r>
      <w:proofErr w:type="spellStart"/>
      <w:r>
        <w:t>dodatnih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u </w:t>
      </w:r>
      <w:proofErr w:type="spellStart"/>
      <w:r>
        <w:t>odgovarajućem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standardu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Spiska</w:t>
      </w:r>
      <w:proofErr w:type="spellEnd"/>
      <w:r>
        <w:t xml:space="preserve"> 1;</w:t>
      </w:r>
    </w:p>
    <w:p w14:paraId="738159BF" w14:textId="77777777" w:rsidR="0042074B" w:rsidRDefault="0042074B" w:rsidP="0042074B">
      <w:pPr>
        <w:jc w:val="center"/>
      </w:pPr>
    </w:p>
    <w:p w14:paraId="445CEA2D" w14:textId="77777777" w:rsidR="0042074B" w:rsidRDefault="0042074B" w:rsidP="0042074B">
      <w:pPr>
        <w:jc w:val="center"/>
      </w:pPr>
      <w:r>
        <w:t xml:space="preserve">2)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, </w:t>
      </w:r>
      <w:proofErr w:type="spellStart"/>
      <w:r>
        <w:t>obuhvaćen</w:t>
      </w:r>
      <w:proofErr w:type="spellEnd"/>
      <w:r>
        <w:t xml:space="preserve"> </w:t>
      </w:r>
      <w:proofErr w:type="spellStart"/>
      <w:r>
        <w:t>srpskim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Spiska</w:t>
      </w:r>
      <w:proofErr w:type="spellEnd"/>
      <w:r>
        <w:t xml:space="preserve"> 1, koji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tipu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koji je </w:t>
      </w:r>
      <w:proofErr w:type="spellStart"/>
      <w:r>
        <w:t>proizveo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je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ispitan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srpskim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preuzet</w:t>
      </w:r>
      <w:proofErr w:type="spellEnd"/>
      <w:r>
        <w:t xml:space="preserve"> </w:t>
      </w:r>
      <w:proofErr w:type="spellStart"/>
      <w:r>
        <w:t>harmonizovani</w:t>
      </w:r>
      <w:proofErr w:type="spellEnd"/>
      <w:r>
        <w:t xml:space="preserve"> standard, u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navede</w:t>
      </w:r>
      <w:proofErr w:type="spellEnd"/>
      <w:r>
        <w:t xml:space="preserve"> </w:t>
      </w:r>
      <w:proofErr w:type="spellStart"/>
      <w:r>
        <w:t>performanse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pojedinim</w:t>
      </w:r>
      <w:proofErr w:type="spellEnd"/>
      <w:r>
        <w:t xml:space="preserve">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tog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.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dobio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 xml:space="preserve"> od tog </w:t>
      </w:r>
      <w:proofErr w:type="spellStart"/>
      <w:r>
        <w:t>proizvođača</w:t>
      </w:r>
      <w:proofErr w:type="spellEnd"/>
      <w:r>
        <w:t xml:space="preserve"> koji </w:t>
      </w:r>
      <w:proofErr w:type="spellStart"/>
      <w:r>
        <w:t>ostaje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 za </w:t>
      </w:r>
      <w:proofErr w:type="spellStart"/>
      <w:r>
        <w:t>tačnost</w:t>
      </w:r>
      <w:proofErr w:type="spellEnd"/>
      <w:r>
        <w:t xml:space="preserve">, </w:t>
      </w:r>
      <w:proofErr w:type="spellStart"/>
      <w:r>
        <w:t>pouzdanost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postojanost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3B908881" w14:textId="77777777" w:rsidR="0042074B" w:rsidRDefault="0042074B" w:rsidP="0042074B">
      <w:pPr>
        <w:jc w:val="center"/>
      </w:pPr>
    </w:p>
    <w:p w14:paraId="32D193A2" w14:textId="77777777" w:rsidR="0042074B" w:rsidRDefault="0042074B" w:rsidP="0042074B">
      <w:pPr>
        <w:jc w:val="center"/>
      </w:pPr>
      <w:r>
        <w:t xml:space="preserve">3)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, koji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je </w:t>
      </w:r>
      <w:proofErr w:type="spellStart"/>
      <w:r>
        <w:t>obuhvaćen</w:t>
      </w:r>
      <w:proofErr w:type="spellEnd"/>
      <w:r>
        <w:t xml:space="preserve"> </w:t>
      </w:r>
      <w:proofErr w:type="spellStart"/>
      <w:r>
        <w:t>srpskim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Spiska</w:t>
      </w:r>
      <w:proofErr w:type="spellEnd"/>
      <w:r>
        <w:t xml:space="preserve"> 1,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sačinjen</w:t>
      </w:r>
      <w:proofErr w:type="spellEnd"/>
      <w:r>
        <w:t xml:space="preserve"> od </w:t>
      </w:r>
      <w:proofErr w:type="spellStart"/>
      <w:r>
        <w:t>delova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sklapa</w:t>
      </w:r>
      <w:proofErr w:type="spellEnd"/>
      <w:r>
        <w:t xml:space="preserve"> </w:t>
      </w:r>
      <w:proofErr w:type="spellStart"/>
      <w:r>
        <w:t>propisno</w:t>
      </w:r>
      <w:proofErr w:type="spellEnd"/>
      <w:r>
        <w:t xml:space="preserve"> </w:t>
      </w:r>
      <w:proofErr w:type="spellStart"/>
      <w:r>
        <w:t>prateći</w:t>
      </w:r>
      <w:proofErr w:type="spellEnd"/>
      <w:r>
        <w:t xml:space="preserve"> </w:t>
      </w:r>
      <w:proofErr w:type="spellStart"/>
      <w:r>
        <w:t>precizna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dao</w:t>
      </w:r>
      <w:proofErr w:type="spellEnd"/>
      <w:r>
        <w:t xml:space="preserve"> </w:t>
      </w:r>
      <w:proofErr w:type="spellStart"/>
      <w:r>
        <w:t>isporučilac</w:t>
      </w:r>
      <w:proofErr w:type="spellEnd"/>
      <w:r>
        <w:t xml:space="preserve"> </w:t>
      </w:r>
      <w:proofErr w:type="spellStart"/>
      <w:r>
        <w:t>takvog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dela, a koji je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ispitao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taj deo </w:t>
      </w:r>
      <w:proofErr w:type="spellStart"/>
      <w:r>
        <w:t>sistema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bitnih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srpskim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preuzet</w:t>
      </w:r>
      <w:proofErr w:type="spellEnd"/>
      <w:r>
        <w:t xml:space="preserve"> </w:t>
      </w:r>
      <w:proofErr w:type="spellStart"/>
      <w:r>
        <w:t>harmonizovani</w:t>
      </w:r>
      <w:proofErr w:type="spellEnd"/>
      <w:r>
        <w:t xml:space="preserve"> standard, u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navede</w:t>
      </w:r>
      <w:proofErr w:type="spellEnd"/>
      <w:r>
        <w:t xml:space="preserve"> </w:t>
      </w:r>
      <w:proofErr w:type="spellStart"/>
      <w:r>
        <w:t>performanse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pojedinim</w:t>
      </w:r>
      <w:proofErr w:type="spellEnd"/>
      <w:r>
        <w:t xml:space="preserve">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tog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tog dela </w:t>
      </w:r>
      <w:proofErr w:type="spellStart"/>
      <w:r>
        <w:t>sistema</w:t>
      </w:r>
      <w:proofErr w:type="spellEnd"/>
      <w:r>
        <w:t xml:space="preserve"> koji je </w:t>
      </w:r>
      <w:proofErr w:type="spellStart"/>
      <w:r>
        <w:t>isporučen</w:t>
      </w:r>
      <w:proofErr w:type="spellEnd"/>
      <w:r>
        <w:t xml:space="preserve">.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dobio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isporučilac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 xml:space="preserve"> od tog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isporučioca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koji </w:t>
      </w:r>
      <w:proofErr w:type="spellStart"/>
      <w:r>
        <w:t>ostaje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 za </w:t>
      </w:r>
      <w:proofErr w:type="spellStart"/>
      <w:r>
        <w:t>tačnost</w:t>
      </w:r>
      <w:proofErr w:type="spellEnd"/>
      <w:r>
        <w:t xml:space="preserve">, </w:t>
      </w:r>
      <w:proofErr w:type="spellStart"/>
      <w:r>
        <w:t>pouzdanost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postojanost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>.</w:t>
      </w:r>
    </w:p>
    <w:p w14:paraId="2D196E5E" w14:textId="77777777" w:rsidR="0042074B" w:rsidRDefault="0042074B" w:rsidP="0042074B">
      <w:pPr>
        <w:jc w:val="center"/>
      </w:pPr>
    </w:p>
    <w:p w14:paraId="43ABCEAF" w14:textId="77777777" w:rsidR="0042074B" w:rsidRDefault="0042074B" w:rsidP="0042074B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familiji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se, za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verifikaciju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1 +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1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tehničku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proverava</w:t>
      </w:r>
      <w:proofErr w:type="spellEnd"/>
      <w:r>
        <w:t xml:space="preserve"> </w:t>
      </w:r>
      <w:proofErr w:type="spellStart"/>
      <w:r>
        <w:t>imenovano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za </w:t>
      </w:r>
      <w:proofErr w:type="spellStart"/>
      <w:r>
        <w:t>sertifikaciju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124F4CE" w14:textId="77777777" w:rsidR="0042074B" w:rsidRDefault="0042074B" w:rsidP="0042074B">
      <w:pPr>
        <w:jc w:val="center"/>
      </w:pPr>
    </w:p>
    <w:p w14:paraId="71D04585" w14:textId="77777777" w:rsidR="0042074B" w:rsidRDefault="0042074B" w:rsidP="0042074B">
      <w:pPr>
        <w:jc w:val="center"/>
      </w:pPr>
      <w:proofErr w:type="spellStart"/>
      <w:r>
        <w:lastRenderedPageBreak/>
        <w:t>Primena</w:t>
      </w:r>
      <w:proofErr w:type="spellEnd"/>
      <w:r>
        <w:t xml:space="preserve"> </w:t>
      </w:r>
      <w:proofErr w:type="spellStart"/>
      <w:r>
        <w:t>pojednostavljenih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mikro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5E07F27B" w14:textId="77777777" w:rsidR="0042074B" w:rsidRDefault="0042074B" w:rsidP="0042074B">
      <w:pPr>
        <w:jc w:val="center"/>
      </w:pPr>
    </w:p>
    <w:p w14:paraId="71EE3990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32</w:t>
      </w:r>
    </w:p>
    <w:p w14:paraId="5B234432" w14:textId="77777777" w:rsidR="0042074B" w:rsidRDefault="0042074B" w:rsidP="0042074B">
      <w:pPr>
        <w:jc w:val="center"/>
      </w:pPr>
    </w:p>
    <w:p w14:paraId="72FC07CE" w14:textId="77777777" w:rsidR="0042074B" w:rsidRDefault="0042074B" w:rsidP="0042074B">
      <w:pPr>
        <w:jc w:val="center"/>
      </w:pPr>
      <w:proofErr w:type="spellStart"/>
      <w:r>
        <w:t>Mikro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obuhvaćen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Spiska</w:t>
      </w:r>
      <w:proofErr w:type="spellEnd"/>
      <w:r>
        <w:t xml:space="preserve"> 1, </w:t>
      </w:r>
      <w:proofErr w:type="spellStart"/>
      <w:r>
        <w:t>može</w:t>
      </w:r>
      <w:proofErr w:type="spellEnd"/>
      <w:r>
        <w:t xml:space="preserve"> da:</w:t>
      </w:r>
    </w:p>
    <w:p w14:paraId="49C45B47" w14:textId="77777777" w:rsidR="0042074B" w:rsidRDefault="0042074B" w:rsidP="0042074B">
      <w:pPr>
        <w:jc w:val="center"/>
      </w:pPr>
    </w:p>
    <w:p w14:paraId="0CEE8CEF" w14:textId="77777777" w:rsidR="0042074B" w:rsidRDefault="0042074B" w:rsidP="0042074B">
      <w:pPr>
        <w:jc w:val="center"/>
      </w:pPr>
      <w:r>
        <w:t xml:space="preserve">1) </w:t>
      </w:r>
      <w:proofErr w:type="spellStart"/>
      <w:r>
        <w:t>zameni</w:t>
      </w:r>
      <w:proofErr w:type="spellEnd"/>
      <w:r>
        <w:t xml:space="preserve">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 za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sisteme</w:t>
      </w:r>
      <w:proofErr w:type="spellEnd"/>
      <w:r>
        <w:t xml:space="preserve"> 3 </w:t>
      </w:r>
      <w:proofErr w:type="spellStart"/>
      <w:r>
        <w:t>i</w:t>
      </w:r>
      <w:proofErr w:type="spellEnd"/>
      <w:r>
        <w:t xml:space="preserve"> 4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razlikuju</w:t>
      </w:r>
      <w:proofErr w:type="spellEnd"/>
      <w:r>
        <w:t xml:space="preserve"> od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sadržane</w:t>
      </w:r>
      <w:proofErr w:type="spellEnd"/>
      <w:r>
        <w:t xml:space="preserve"> u </w:t>
      </w:r>
      <w:proofErr w:type="spellStart"/>
      <w:r>
        <w:t>odgovarajućem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standardu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preuzet</w:t>
      </w:r>
      <w:proofErr w:type="spellEnd"/>
      <w:r>
        <w:t xml:space="preserve"> </w:t>
      </w:r>
      <w:proofErr w:type="spellStart"/>
      <w:r>
        <w:t>harmonizovani</w:t>
      </w:r>
      <w:proofErr w:type="spellEnd"/>
      <w:r>
        <w:t xml:space="preserve"> standard;</w:t>
      </w:r>
    </w:p>
    <w:p w14:paraId="36A17402" w14:textId="77777777" w:rsidR="0042074B" w:rsidRDefault="0042074B" w:rsidP="0042074B">
      <w:pPr>
        <w:jc w:val="center"/>
      </w:pPr>
    </w:p>
    <w:p w14:paraId="6AEC39A1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2) </w:t>
      </w:r>
      <w:proofErr w:type="spellStart"/>
      <w:r w:rsidRPr="0042074B">
        <w:rPr>
          <w:lang w:val="fr-FR"/>
        </w:rPr>
        <w:t>postupa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građevinskim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proizvodom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primenjuje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sistem</w:t>
      </w:r>
      <w:proofErr w:type="spellEnd"/>
      <w:r w:rsidRPr="0042074B">
        <w:rPr>
          <w:lang w:val="fr-FR"/>
        </w:rPr>
        <w:t xml:space="preserve"> 3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odredbama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sistem</w:t>
      </w:r>
      <w:proofErr w:type="spellEnd"/>
      <w:r w:rsidRPr="0042074B">
        <w:rPr>
          <w:lang w:val="fr-FR"/>
        </w:rPr>
        <w:t xml:space="preserve"> 4.</w:t>
      </w:r>
    </w:p>
    <w:p w14:paraId="036BCB94" w14:textId="77777777" w:rsidR="0042074B" w:rsidRPr="0042074B" w:rsidRDefault="0042074B" w:rsidP="0042074B">
      <w:pPr>
        <w:jc w:val="center"/>
        <w:rPr>
          <w:lang w:val="fr-FR"/>
        </w:rPr>
      </w:pPr>
    </w:p>
    <w:p w14:paraId="596DAA6E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Kada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primenjuje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pojednostavljene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postupke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pravno</w:t>
      </w:r>
      <w:proofErr w:type="spellEnd"/>
      <w:r w:rsidRPr="0042074B">
        <w:rPr>
          <w:lang w:val="fr-FR"/>
        </w:rPr>
        <w:t xml:space="preserve"> lice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stava</w:t>
      </w:r>
      <w:proofErr w:type="spellEnd"/>
      <w:r w:rsidRPr="0042074B">
        <w:rPr>
          <w:lang w:val="fr-FR"/>
        </w:rPr>
        <w:t xml:space="preserve"> 1.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dokazuje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usklađenost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važećim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pomoću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specifične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dokumentacije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dokazuje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jednakost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korišćenih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postupaka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postupcima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utvrđenim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odgovarajućem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standardu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kojim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preuzet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harmonizovani</w:t>
      </w:r>
      <w:proofErr w:type="spellEnd"/>
      <w:r w:rsidRPr="0042074B">
        <w:rPr>
          <w:lang w:val="fr-FR"/>
        </w:rPr>
        <w:t xml:space="preserve"> standard.</w:t>
      </w:r>
    </w:p>
    <w:p w14:paraId="5F302A9B" w14:textId="77777777" w:rsidR="0042074B" w:rsidRPr="0042074B" w:rsidRDefault="0042074B" w:rsidP="0042074B">
      <w:pPr>
        <w:jc w:val="center"/>
        <w:rPr>
          <w:lang w:val="fr-FR"/>
        </w:rPr>
      </w:pPr>
    </w:p>
    <w:p w14:paraId="55DF64AF" w14:textId="77777777" w:rsidR="0042074B" w:rsidRDefault="0042074B" w:rsidP="0042074B">
      <w:pPr>
        <w:jc w:val="center"/>
      </w:pPr>
      <w:r>
        <w:t xml:space="preserve">Upotreba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dokumentacije</w:t>
      </w:r>
      <w:proofErr w:type="spellEnd"/>
    </w:p>
    <w:p w14:paraId="76266862" w14:textId="77777777" w:rsidR="0042074B" w:rsidRDefault="0042074B" w:rsidP="0042074B">
      <w:pPr>
        <w:jc w:val="center"/>
      </w:pPr>
    </w:p>
    <w:p w14:paraId="3A7F7D80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47FE61C1" w14:textId="77777777" w:rsidR="0042074B" w:rsidRDefault="0042074B" w:rsidP="0042074B">
      <w:pPr>
        <w:jc w:val="center"/>
      </w:pPr>
    </w:p>
    <w:p w14:paraId="04F9032E" w14:textId="77777777" w:rsidR="0042074B" w:rsidRDefault="0042074B" w:rsidP="0042074B">
      <w:pPr>
        <w:jc w:val="center"/>
      </w:pPr>
      <w:r>
        <w:t xml:space="preserve">Za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obuhvaćen</w:t>
      </w:r>
      <w:proofErr w:type="spellEnd"/>
      <w:r>
        <w:t xml:space="preserve"> </w:t>
      </w:r>
      <w:proofErr w:type="spellStart"/>
      <w:r>
        <w:t>srpskim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Spiska</w:t>
      </w:r>
      <w:proofErr w:type="spellEnd"/>
      <w:r>
        <w:t xml:space="preserve"> 1 koji je, po </w:t>
      </w:r>
      <w:proofErr w:type="spellStart"/>
      <w:r>
        <w:t>zahtevu</w:t>
      </w:r>
      <w:proofErr w:type="spellEnd"/>
      <w:r>
        <w:t xml:space="preserve"> za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narudžbinu</w:t>
      </w:r>
      <w:proofErr w:type="spellEnd"/>
      <w:r>
        <w:t xml:space="preserve">, </w:t>
      </w:r>
      <w:proofErr w:type="spellStart"/>
      <w:r>
        <w:t>proizveden</w:t>
      </w:r>
      <w:proofErr w:type="spellEnd"/>
      <w:r>
        <w:t xml:space="preserve"> </w:t>
      </w:r>
      <w:proofErr w:type="spellStart"/>
      <w:r>
        <w:t>zasebno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 meri u </w:t>
      </w:r>
      <w:proofErr w:type="spellStart"/>
      <w:r>
        <w:t>neserijskoj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je </w:t>
      </w:r>
      <w:proofErr w:type="spellStart"/>
      <w:r>
        <w:t>ugrađen</w:t>
      </w:r>
      <w:proofErr w:type="spellEnd"/>
      <w:r>
        <w:t xml:space="preserve"> u </w:t>
      </w:r>
      <w:proofErr w:type="spellStart"/>
      <w:r>
        <w:t>pojedinačno</w:t>
      </w:r>
      <w:proofErr w:type="spellEnd"/>
      <w:r>
        <w:t xml:space="preserve"> </w:t>
      </w:r>
      <w:proofErr w:type="spellStart"/>
      <w:r>
        <w:t>prepoznatljiv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,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zameni</w:t>
      </w:r>
      <w:proofErr w:type="spellEnd"/>
      <w:r>
        <w:t xml:space="preserve"> deo o </w:t>
      </w:r>
      <w:proofErr w:type="spellStart"/>
      <w:r>
        <w:t>ocenjivanju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ocenjivanja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verifikacije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, </w:t>
      </w:r>
      <w:proofErr w:type="spellStart"/>
      <w:r>
        <w:t>specifičnom</w:t>
      </w:r>
      <w:proofErr w:type="spellEnd"/>
      <w:r>
        <w:t xml:space="preserve">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dokazuje</w:t>
      </w:r>
      <w:proofErr w:type="spellEnd"/>
      <w:r>
        <w:t xml:space="preserve"> </w:t>
      </w:r>
      <w:proofErr w:type="spellStart"/>
      <w:r>
        <w:t>usklađenost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u </w:t>
      </w:r>
      <w:proofErr w:type="spellStart"/>
      <w:r>
        <w:t>odgovarajućem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standardu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preuzet</w:t>
      </w:r>
      <w:proofErr w:type="spellEnd"/>
      <w:r>
        <w:t xml:space="preserve"> </w:t>
      </w:r>
      <w:proofErr w:type="spellStart"/>
      <w:r>
        <w:t>harmonizovani</w:t>
      </w:r>
      <w:proofErr w:type="spellEnd"/>
      <w:r>
        <w:t xml:space="preserve"> standard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jednakost</w:t>
      </w:r>
      <w:proofErr w:type="spellEnd"/>
      <w:r>
        <w:t xml:space="preserve"> </w:t>
      </w:r>
      <w:proofErr w:type="spellStart"/>
      <w:r>
        <w:t>korišćenih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u </w:t>
      </w:r>
      <w:proofErr w:type="spellStart"/>
      <w:r>
        <w:t>odgovarajućem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standardu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preuzet</w:t>
      </w:r>
      <w:proofErr w:type="spellEnd"/>
      <w:r>
        <w:t xml:space="preserve"> </w:t>
      </w:r>
      <w:proofErr w:type="spellStart"/>
      <w:r>
        <w:t>harmonizovani</w:t>
      </w:r>
      <w:proofErr w:type="spellEnd"/>
      <w:r>
        <w:t xml:space="preserve"> standard.</w:t>
      </w:r>
    </w:p>
    <w:p w14:paraId="5FFBBBEC" w14:textId="77777777" w:rsidR="0042074B" w:rsidRDefault="0042074B" w:rsidP="0042074B">
      <w:pPr>
        <w:jc w:val="center"/>
      </w:pPr>
    </w:p>
    <w:p w14:paraId="5765401F" w14:textId="77777777" w:rsidR="0042074B" w:rsidRDefault="0042074B" w:rsidP="0042074B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familiji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se, za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verifikaciju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,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1+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1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lastRenderedPageBreak/>
        <w:t>zakona</w:t>
      </w:r>
      <w:proofErr w:type="spellEnd"/>
      <w:r>
        <w:t xml:space="preserve">, </w:t>
      </w:r>
      <w:proofErr w:type="spellStart"/>
      <w:r>
        <w:t>specifičnu</w:t>
      </w:r>
      <w:proofErr w:type="spellEnd"/>
      <w:r>
        <w:t xml:space="preserve"> </w:t>
      </w:r>
      <w:proofErr w:type="spellStart"/>
      <w:r>
        <w:t>tehničku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proverava</w:t>
      </w:r>
      <w:proofErr w:type="spellEnd"/>
      <w:r>
        <w:t xml:space="preserve"> </w:t>
      </w:r>
      <w:proofErr w:type="spellStart"/>
      <w:r>
        <w:t>imenovano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za </w:t>
      </w:r>
      <w:proofErr w:type="spellStart"/>
      <w:r>
        <w:t>sertifikaciju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259DAF9" w14:textId="77777777" w:rsidR="0042074B" w:rsidRDefault="0042074B" w:rsidP="0042074B">
      <w:pPr>
        <w:jc w:val="center"/>
      </w:pPr>
    </w:p>
    <w:p w14:paraId="2C326A02" w14:textId="77777777" w:rsidR="0042074B" w:rsidRDefault="0042074B" w:rsidP="0042074B">
      <w:pPr>
        <w:jc w:val="center"/>
      </w:pPr>
      <w:proofErr w:type="spellStart"/>
      <w:r>
        <w:t>Elektronska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tačka</w:t>
      </w:r>
      <w:proofErr w:type="spellEnd"/>
      <w:r>
        <w:t xml:space="preserve"> za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proizvode</w:t>
      </w:r>
      <w:proofErr w:type="spellEnd"/>
    </w:p>
    <w:p w14:paraId="2519A99E" w14:textId="77777777" w:rsidR="0042074B" w:rsidRDefault="0042074B" w:rsidP="0042074B">
      <w:pPr>
        <w:jc w:val="center"/>
      </w:pPr>
    </w:p>
    <w:p w14:paraId="648CD289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34</w:t>
      </w:r>
    </w:p>
    <w:p w14:paraId="0975BE32" w14:textId="77777777" w:rsidR="0042074B" w:rsidRDefault="0042074B" w:rsidP="0042074B">
      <w:pPr>
        <w:jc w:val="center"/>
      </w:pPr>
    </w:p>
    <w:p w14:paraId="050E3146" w14:textId="77777777" w:rsidR="0042074B" w:rsidRDefault="0042074B" w:rsidP="0042074B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za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građevinarstva</w:t>
      </w:r>
      <w:proofErr w:type="spellEnd"/>
      <w:r>
        <w:t>.</w:t>
      </w:r>
    </w:p>
    <w:p w14:paraId="0C850B3F" w14:textId="77777777" w:rsidR="0042074B" w:rsidRDefault="0042074B" w:rsidP="0042074B">
      <w:pPr>
        <w:jc w:val="center"/>
      </w:pPr>
    </w:p>
    <w:p w14:paraId="670D27EE" w14:textId="77777777" w:rsidR="0042074B" w:rsidRDefault="0042074B" w:rsidP="0042074B">
      <w:pPr>
        <w:jc w:val="center"/>
      </w:pPr>
      <w:proofErr w:type="spellStart"/>
      <w:r>
        <w:t>Elektronska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tačka</w:t>
      </w:r>
      <w:proofErr w:type="spellEnd"/>
      <w:r>
        <w:t xml:space="preserve"> za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da </w:t>
      </w:r>
      <w:proofErr w:type="spellStart"/>
      <w:r>
        <w:t>zainteresovanim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o:</w:t>
      </w:r>
    </w:p>
    <w:p w14:paraId="7EC1D091" w14:textId="77777777" w:rsidR="0042074B" w:rsidRDefault="0042074B" w:rsidP="0042074B">
      <w:pPr>
        <w:jc w:val="center"/>
      </w:pPr>
    </w:p>
    <w:p w14:paraId="6C6B3539" w14:textId="77777777" w:rsidR="0042074B" w:rsidRDefault="0042074B" w:rsidP="0042074B">
      <w:pPr>
        <w:jc w:val="center"/>
      </w:pPr>
      <w:r>
        <w:t xml:space="preserve">1)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koji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da li ta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podleže</w:t>
      </w:r>
      <w:proofErr w:type="spellEnd"/>
      <w:r>
        <w:t xml:space="preserve"> </w:t>
      </w:r>
      <w:proofErr w:type="spellStart"/>
      <w:r>
        <w:t>prethodnom</w:t>
      </w:r>
      <w:proofErr w:type="spellEnd"/>
      <w:r>
        <w:t xml:space="preserve"> </w:t>
      </w:r>
      <w:proofErr w:type="spellStart"/>
      <w:r>
        <w:t>pribavljanju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o </w:t>
      </w:r>
      <w:proofErr w:type="spellStart"/>
      <w:r>
        <w:t>ocenjivanju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verifikaciji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 </w:t>
      </w:r>
      <w:proofErr w:type="spellStart"/>
      <w:r>
        <w:t>inostranih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o </w:t>
      </w:r>
      <w:proofErr w:type="spellStart"/>
      <w:r>
        <w:t>ocenjivanju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verifikaciji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;</w:t>
      </w:r>
    </w:p>
    <w:p w14:paraId="67E5B0EF" w14:textId="77777777" w:rsidR="0042074B" w:rsidRDefault="0042074B" w:rsidP="0042074B">
      <w:pPr>
        <w:jc w:val="center"/>
      </w:pPr>
    </w:p>
    <w:p w14:paraId="71C1A9F2" w14:textId="77777777" w:rsidR="0042074B" w:rsidRDefault="0042074B" w:rsidP="0042074B">
      <w:pPr>
        <w:jc w:val="center"/>
      </w:pPr>
      <w:r>
        <w:t xml:space="preserve">2) </w:t>
      </w:r>
      <w:proofErr w:type="spellStart"/>
      <w:r>
        <w:t>podacima</w:t>
      </w:r>
      <w:proofErr w:type="spellEnd"/>
      <w:r>
        <w:t xml:space="preserve"> o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koji </w:t>
      </w:r>
      <w:proofErr w:type="spellStart"/>
      <w:r>
        <w:t>omogućavaju</w:t>
      </w:r>
      <w:proofErr w:type="spellEnd"/>
      <w:r>
        <w:t xml:space="preserve"> da se </w:t>
      </w:r>
      <w:proofErr w:type="spellStart"/>
      <w:r>
        <w:t>ti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kontaktiraju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pojedinosti</w:t>
      </w:r>
      <w:proofErr w:type="spellEnd"/>
      <w:r>
        <w:t xml:space="preserve"> o </w:t>
      </w:r>
      <w:proofErr w:type="spellStart"/>
      <w:r>
        <w:t>organima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odgovorni</w:t>
      </w:r>
      <w:proofErr w:type="spellEnd"/>
      <w:r>
        <w:t xml:space="preserve"> za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za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;</w:t>
      </w:r>
    </w:p>
    <w:p w14:paraId="2DA1A30C" w14:textId="77777777" w:rsidR="0042074B" w:rsidRDefault="0042074B" w:rsidP="0042074B">
      <w:pPr>
        <w:jc w:val="center"/>
      </w:pPr>
    </w:p>
    <w:p w14:paraId="2CF8E032" w14:textId="77777777" w:rsidR="0042074B" w:rsidRDefault="0042074B" w:rsidP="0042074B">
      <w:pPr>
        <w:jc w:val="center"/>
      </w:pPr>
      <w:r>
        <w:t xml:space="preserve">3)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>.</w:t>
      </w:r>
    </w:p>
    <w:p w14:paraId="62BDBA06" w14:textId="77777777" w:rsidR="0042074B" w:rsidRDefault="0042074B" w:rsidP="0042074B">
      <w:pPr>
        <w:jc w:val="center"/>
      </w:pPr>
    </w:p>
    <w:p w14:paraId="23966C8C" w14:textId="77777777" w:rsidR="0042074B" w:rsidRDefault="0042074B" w:rsidP="0042074B">
      <w:pPr>
        <w:jc w:val="center"/>
      </w:pPr>
      <w:r>
        <w:t xml:space="preserve">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za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plaća</w:t>
      </w:r>
      <w:proofErr w:type="spellEnd"/>
      <w:r>
        <w:t xml:space="preserve"> se </w:t>
      </w:r>
      <w:proofErr w:type="spellStart"/>
      <w:r>
        <w:t>taksa</w:t>
      </w:r>
      <w:proofErr w:type="spellEnd"/>
      <w:r>
        <w:t>.</w:t>
      </w:r>
    </w:p>
    <w:p w14:paraId="5CCEEDB5" w14:textId="77777777" w:rsidR="0042074B" w:rsidRDefault="0042074B" w:rsidP="0042074B">
      <w:pPr>
        <w:jc w:val="center"/>
      </w:pPr>
    </w:p>
    <w:p w14:paraId="09821119" w14:textId="77777777" w:rsidR="0042074B" w:rsidRDefault="0042074B" w:rsidP="0042074B">
      <w:pPr>
        <w:jc w:val="center"/>
      </w:pPr>
      <w:r>
        <w:t>VII TELA ZA TEHNIČKO OCENJIVANJE</w:t>
      </w:r>
    </w:p>
    <w:p w14:paraId="5DD6A57A" w14:textId="77777777" w:rsidR="0042074B" w:rsidRDefault="0042074B" w:rsidP="0042074B">
      <w:pPr>
        <w:jc w:val="center"/>
      </w:pPr>
    </w:p>
    <w:p w14:paraId="0E971868" w14:textId="77777777" w:rsidR="0042074B" w:rsidRDefault="0042074B" w:rsidP="0042074B">
      <w:pPr>
        <w:jc w:val="center"/>
      </w:pPr>
      <w:proofErr w:type="spellStart"/>
      <w:r>
        <w:t>Imenovanje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za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ocenjivanje</w:t>
      </w:r>
      <w:proofErr w:type="spellEnd"/>
    </w:p>
    <w:p w14:paraId="55901483" w14:textId="77777777" w:rsidR="0042074B" w:rsidRDefault="0042074B" w:rsidP="0042074B">
      <w:pPr>
        <w:jc w:val="center"/>
      </w:pPr>
    </w:p>
    <w:p w14:paraId="136FD16A" w14:textId="77777777" w:rsidR="0042074B" w:rsidRDefault="0042074B" w:rsidP="0042074B">
      <w:pPr>
        <w:jc w:val="center"/>
      </w:pPr>
      <w:proofErr w:type="spellStart"/>
      <w:r>
        <w:lastRenderedPageBreak/>
        <w:t>Član</w:t>
      </w:r>
      <w:proofErr w:type="spellEnd"/>
      <w:r>
        <w:t xml:space="preserve"> 35</w:t>
      </w:r>
    </w:p>
    <w:p w14:paraId="43C19198" w14:textId="77777777" w:rsidR="0042074B" w:rsidRDefault="0042074B" w:rsidP="0042074B">
      <w:pPr>
        <w:jc w:val="center"/>
      </w:pPr>
    </w:p>
    <w:p w14:paraId="73FB55FF" w14:textId="77777777" w:rsidR="0042074B" w:rsidRDefault="0042074B" w:rsidP="0042074B">
      <w:pPr>
        <w:jc w:val="center"/>
      </w:pPr>
      <w:r>
        <w:t xml:space="preserve">Na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građevinarstva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za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ocene</w:t>
      </w:r>
      <w:proofErr w:type="spellEnd"/>
      <w:r>
        <w:t xml:space="preserve"> za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3.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C1F196A" w14:textId="77777777" w:rsidR="0042074B" w:rsidRDefault="0042074B" w:rsidP="0042074B">
      <w:pPr>
        <w:jc w:val="center"/>
      </w:pPr>
    </w:p>
    <w:p w14:paraId="201EC210" w14:textId="77777777" w:rsidR="0042074B" w:rsidRDefault="0042074B" w:rsidP="0042074B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imenovanja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oduzimanja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telu</w:t>
      </w:r>
      <w:proofErr w:type="spellEnd"/>
      <w:r>
        <w:t xml:space="preserve"> za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za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po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uređeni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za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>.</w:t>
      </w:r>
    </w:p>
    <w:p w14:paraId="5707AF63" w14:textId="77777777" w:rsidR="0042074B" w:rsidRDefault="0042074B" w:rsidP="0042074B">
      <w:pPr>
        <w:jc w:val="center"/>
      </w:pPr>
    </w:p>
    <w:p w14:paraId="5CE03F0E" w14:textId="77777777" w:rsidR="0042074B" w:rsidRDefault="0042074B" w:rsidP="0042074B">
      <w:pPr>
        <w:jc w:val="center"/>
      </w:pPr>
      <w:proofErr w:type="spellStart"/>
      <w:r>
        <w:t>Zahteve</w:t>
      </w:r>
      <w:proofErr w:type="spellEnd"/>
      <w:r>
        <w:t xml:space="preserve"> za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za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građevinarstva</w:t>
      </w:r>
      <w:proofErr w:type="spellEnd"/>
      <w:r>
        <w:t>.</w:t>
      </w:r>
    </w:p>
    <w:p w14:paraId="21DFF0FA" w14:textId="77777777" w:rsidR="0042074B" w:rsidRDefault="0042074B" w:rsidP="0042074B">
      <w:pPr>
        <w:jc w:val="center"/>
      </w:pPr>
    </w:p>
    <w:p w14:paraId="272C6816" w14:textId="77777777" w:rsidR="0042074B" w:rsidRDefault="0042074B" w:rsidP="0042074B">
      <w:pPr>
        <w:jc w:val="center"/>
      </w:pPr>
      <w:proofErr w:type="spellStart"/>
      <w:r>
        <w:t>Nakon</w:t>
      </w:r>
      <w:proofErr w:type="spellEnd"/>
      <w:r>
        <w:t xml:space="preserve"> </w:t>
      </w:r>
      <w:proofErr w:type="spellStart"/>
      <w:r>
        <w:t>pravnosnažnosti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građevinarstva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,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Evropskoj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državama</w:t>
      </w:r>
      <w:proofErr w:type="spellEnd"/>
      <w:r>
        <w:t xml:space="preserve"> </w:t>
      </w:r>
      <w:proofErr w:type="spellStart"/>
      <w:r>
        <w:t>članicama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nazivu</w:t>
      </w:r>
      <w:proofErr w:type="spellEnd"/>
      <w:r>
        <w:t xml:space="preserve">,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telo</w:t>
      </w:r>
      <w:proofErr w:type="spellEnd"/>
      <w:r>
        <w:t xml:space="preserve"> za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imenovano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za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>.</w:t>
      </w:r>
    </w:p>
    <w:p w14:paraId="6DA1CF7C" w14:textId="77777777" w:rsidR="0042074B" w:rsidRDefault="0042074B" w:rsidP="0042074B">
      <w:pPr>
        <w:jc w:val="center"/>
      </w:pPr>
    </w:p>
    <w:p w14:paraId="73A1AA6D" w14:textId="77777777" w:rsidR="0042074B" w:rsidRDefault="0042074B" w:rsidP="0042074B">
      <w:pPr>
        <w:jc w:val="center"/>
      </w:pPr>
      <w:proofErr w:type="spellStart"/>
      <w:r>
        <w:t>Ispunjenost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za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za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građevinarstva</w:t>
      </w:r>
      <w:proofErr w:type="spellEnd"/>
      <w:r>
        <w:t>.</w:t>
      </w:r>
    </w:p>
    <w:p w14:paraId="1C140479" w14:textId="77777777" w:rsidR="0042074B" w:rsidRDefault="0042074B" w:rsidP="0042074B">
      <w:pPr>
        <w:jc w:val="center"/>
      </w:pPr>
    </w:p>
    <w:p w14:paraId="46FC4696" w14:textId="77777777" w:rsidR="0042074B" w:rsidRDefault="0042074B" w:rsidP="0042074B">
      <w:pPr>
        <w:jc w:val="center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rad.</w:t>
      </w:r>
    </w:p>
    <w:p w14:paraId="572CBDE9" w14:textId="77777777" w:rsidR="0042074B" w:rsidRDefault="0042074B" w:rsidP="0042074B">
      <w:pPr>
        <w:jc w:val="center"/>
      </w:pPr>
    </w:p>
    <w:p w14:paraId="6A7E702E" w14:textId="77777777" w:rsidR="0042074B" w:rsidRDefault="0042074B" w:rsidP="0042074B">
      <w:pPr>
        <w:jc w:val="center"/>
      </w:pPr>
      <w:r>
        <w:t xml:space="preserve">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se </w:t>
      </w:r>
      <w:proofErr w:type="spellStart"/>
      <w:r>
        <w:t>republička</w:t>
      </w:r>
      <w:proofErr w:type="spellEnd"/>
      <w:r>
        <w:t xml:space="preserve"> </w:t>
      </w:r>
      <w:proofErr w:type="spellStart"/>
      <w:r>
        <w:t>administrativna</w:t>
      </w:r>
      <w:proofErr w:type="spellEnd"/>
      <w:r>
        <w:t xml:space="preserve"> </w:t>
      </w:r>
      <w:proofErr w:type="spellStart"/>
      <w:r>
        <w:t>taksa</w:t>
      </w:r>
      <w:proofErr w:type="spellEnd"/>
      <w:r>
        <w:t>.</w:t>
      </w:r>
    </w:p>
    <w:p w14:paraId="0FA27B11" w14:textId="77777777" w:rsidR="0042074B" w:rsidRDefault="0042074B" w:rsidP="0042074B">
      <w:pPr>
        <w:jc w:val="center"/>
      </w:pPr>
    </w:p>
    <w:p w14:paraId="6757F34C" w14:textId="77777777" w:rsidR="0042074B" w:rsidRDefault="0042074B" w:rsidP="0042074B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>.</w:t>
      </w:r>
    </w:p>
    <w:p w14:paraId="341D8653" w14:textId="77777777" w:rsidR="0042074B" w:rsidRDefault="0042074B" w:rsidP="0042074B">
      <w:pPr>
        <w:jc w:val="center"/>
      </w:pPr>
    </w:p>
    <w:p w14:paraId="6BB6DE37" w14:textId="77777777" w:rsidR="0042074B" w:rsidRDefault="0042074B" w:rsidP="0042074B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za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ocenjivanje</w:t>
      </w:r>
      <w:proofErr w:type="spellEnd"/>
    </w:p>
    <w:p w14:paraId="6177C96F" w14:textId="77777777" w:rsidR="0042074B" w:rsidRDefault="0042074B" w:rsidP="0042074B">
      <w:pPr>
        <w:jc w:val="center"/>
      </w:pPr>
    </w:p>
    <w:p w14:paraId="4B777F11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42527D8D" w14:textId="77777777" w:rsidR="0042074B" w:rsidRDefault="0042074B" w:rsidP="0042074B">
      <w:pPr>
        <w:jc w:val="center"/>
      </w:pPr>
    </w:p>
    <w:p w14:paraId="71A763E9" w14:textId="77777777" w:rsidR="0042074B" w:rsidRDefault="0042074B" w:rsidP="0042074B">
      <w:pPr>
        <w:jc w:val="center"/>
      </w:pPr>
      <w:r>
        <w:lastRenderedPageBreak/>
        <w:t xml:space="preserve">Telo za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tehničku</w:t>
      </w:r>
      <w:proofErr w:type="spellEnd"/>
      <w:r>
        <w:t xml:space="preserve"> </w:t>
      </w:r>
      <w:proofErr w:type="spellStart"/>
      <w:r>
        <w:t>ocenu</w:t>
      </w:r>
      <w:proofErr w:type="spellEnd"/>
      <w:r>
        <w:t xml:space="preserve"> za oblast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imenovano</w:t>
      </w:r>
      <w:proofErr w:type="spellEnd"/>
      <w:r>
        <w:t>.</w:t>
      </w:r>
    </w:p>
    <w:p w14:paraId="3DB0CBBE" w14:textId="77777777" w:rsidR="0042074B" w:rsidRDefault="0042074B" w:rsidP="0042074B">
      <w:pPr>
        <w:jc w:val="center"/>
      </w:pPr>
    </w:p>
    <w:p w14:paraId="428519A8" w14:textId="77777777" w:rsidR="0042074B" w:rsidRDefault="0042074B" w:rsidP="0042074B">
      <w:pPr>
        <w:jc w:val="center"/>
      </w:pPr>
      <w:r>
        <w:t xml:space="preserve">Telo za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je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za oblast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imenovano</w:t>
      </w:r>
      <w:proofErr w:type="spellEnd"/>
      <w:r>
        <w:t>.</w:t>
      </w:r>
    </w:p>
    <w:p w14:paraId="07360F83" w14:textId="77777777" w:rsidR="0042074B" w:rsidRDefault="0042074B" w:rsidP="0042074B">
      <w:pPr>
        <w:jc w:val="center"/>
      </w:pPr>
    </w:p>
    <w:p w14:paraId="3FFDC106" w14:textId="77777777" w:rsidR="0042074B" w:rsidRDefault="0042074B" w:rsidP="0042074B">
      <w:pPr>
        <w:jc w:val="center"/>
      </w:pPr>
      <w:r>
        <w:t xml:space="preserve">Telo za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organizacionu</w:t>
      </w:r>
      <w:proofErr w:type="spellEnd"/>
      <w:r>
        <w:t xml:space="preserve"> </w:t>
      </w:r>
      <w:proofErr w:type="spellStart"/>
      <w:r>
        <w:t>šemu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odgovornih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odluka</w:t>
      </w:r>
      <w:proofErr w:type="spellEnd"/>
      <w:r>
        <w:t>.</w:t>
      </w:r>
    </w:p>
    <w:p w14:paraId="04E2D202" w14:textId="77777777" w:rsidR="0042074B" w:rsidRDefault="0042074B" w:rsidP="0042074B">
      <w:pPr>
        <w:jc w:val="center"/>
      </w:pPr>
    </w:p>
    <w:p w14:paraId="0C9F4D81" w14:textId="77777777" w:rsidR="0042074B" w:rsidRDefault="0042074B" w:rsidP="0042074B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za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ocenjivanje</w:t>
      </w:r>
      <w:proofErr w:type="spellEnd"/>
    </w:p>
    <w:p w14:paraId="566CF8DF" w14:textId="77777777" w:rsidR="0042074B" w:rsidRDefault="0042074B" w:rsidP="0042074B">
      <w:pPr>
        <w:jc w:val="center"/>
      </w:pPr>
    </w:p>
    <w:p w14:paraId="2D9466E5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313C178A" w14:textId="77777777" w:rsidR="0042074B" w:rsidRDefault="0042074B" w:rsidP="0042074B">
      <w:pPr>
        <w:jc w:val="center"/>
      </w:pPr>
    </w:p>
    <w:p w14:paraId="695FD362" w14:textId="77777777" w:rsidR="0042074B" w:rsidRDefault="0042074B" w:rsidP="0042074B">
      <w:pPr>
        <w:jc w:val="center"/>
      </w:pPr>
      <w:r>
        <w:t xml:space="preserve">Telo za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od dana </w:t>
      </w:r>
      <w:proofErr w:type="spellStart"/>
      <w:r>
        <w:t>pravnosnažnosti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35.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pisani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građevinarstva</w:t>
      </w:r>
      <w:proofErr w:type="spellEnd"/>
      <w:r>
        <w:t xml:space="preserve">, </w:t>
      </w:r>
      <w:proofErr w:type="spellStart"/>
      <w:r>
        <w:t>izveštava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o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ocenjivanja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 za oblast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imenovano</w:t>
      </w:r>
      <w:proofErr w:type="spellEnd"/>
      <w:r>
        <w:t xml:space="preserve">. Uz </w:t>
      </w:r>
      <w:proofErr w:type="spellStart"/>
      <w:r>
        <w:t>izveštaj</w:t>
      </w:r>
      <w:proofErr w:type="spellEnd"/>
      <w:r>
        <w:t xml:space="preserve"> se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dokazi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za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ispunjavanjem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doneto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35.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C3D5708" w14:textId="77777777" w:rsidR="0042074B" w:rsidRDefault="0042074B" w:rsidP="0042074B">
      <w:pPr>
        <w:jc w:val="center"/>
      </w:pPr>
    </w:p>
    <w:p w14:paraId="78408E1E" w14:textId="77777777" w:rsidR="0042074B" w:rsidRDefault="0042074B" w:rsidP="0042074B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za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prestane</w:t>
      </w:r>
      <w:proofErr w:type="spellEnd"/>
      <w:r>
        <w:t xml:space="preserve">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doneto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35.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dužno</w:t>
      </w:r>
      <w:proofErr w:type="spellEnd"/>
      <w:r>
        <w:t xml:space="preserve"> je da o tome, bez </w:t>
      </w:r>
      <w:proofErr w:type="spellStart"/>
      <w:r>
        <w:t>odlaganja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radna</w:t>
      </w:r>
      <w:proofErr w:type="spellEnd"/>
      <w:r>
        <w:t xml:space="preserve"> dana od dana </w:t>
      </w:r>
      <w:proofErr w:type="spellStart"/>
      <w:r>
        <w:t>nastajanja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, </w:t>
      </w:r>
      <w:proofErr w:type="spellStart"/>
      <w:r>
        <w:t>izvesti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građevinarstva</w:t>
      </w:r>
      <w:proofErr w:type="spellEnd"/>
      <w:r>
        <w:t>.</w:t>
      </w:r>
    </w:p>
    <w:p w14:paraId="5F990849" w14:textId="77777777" w:rsidR="0042074B" w:rsidRDefault="0042074B" w:rsidP="0042074B">
      <w:pPr>
        <w:jc w:val="center"/>
      </w:pPr>
    </w:p>
    <w:p w14:paraId="0CDFCE3C" w14:textId="77777777" w:rsidR="0042074B" w:rsidRDefault="0042074B" w:rsidP="0042074B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građevinarstva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delimičnom</w:t>
      </w:r>
      <w:proofErr w:type="spellEnd"/>
      <w:r>
        <w:t xml:space="preserve">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35.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0F794FD" w14:textId="77777777" w:rsidR="0042074B" w:rsidRDefault="0042074B" w:rsidP="0042074B">
      <w:pPr>
        <w:jc w:val="center"/>
      </w:pPr>
    </w:p>
    <w:p w14:paraId="351B6270" w14:textId="77777777" w:rsidR="0042074B" w:rsidRDefault="0042074B" w:rsidP="0042074B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>.</w:t>
      </w:r>
    </w:p>
    <w:p w14:paraId="769C22D3" w14:textId="77777777" w:rsidR="0042074B" w:rsidRDefault="0042074B" w:rsidP="0042074B">
      <w:pPr>
        <w:jc w:val="center"/>
      </w:pPr>
    </w:p>
    <w:p w14:paraId="5EF0F093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5C4A19A2" w14:textId="77777777" w:rsidR="0042074B" w:rsidRDefault="0042074B" w:rsidP="0042074B">
      <w:pPr>
        <w:jc w:val="center"/>
      </w:pPr>
    </w:p>
    <w:p w14:paraId="21C63AB7" w14:textId="77777777" w:rsidR="0042074B" w:rsidRDefault="0042074B" w:rsidP="0042074B">
      <w:pPr>
        <w:jc w:val="center"/>
      </w:pPr>
      <w:proofErr w:type="spellStart"/>
      <w:r>
        <w:lastRenderedPageBreak/>
        <w:t>Nakon</w:t>
      </w:r>
      <w:proofErr w:type="spellEnd"/>
      <w:r>
        <w:t xml:space="preserve"> </w:t>
      </w:r>
      <w:proofErr w:type="spellStart"/>
      <w:r>
        <w:t>saznanja</w:t>
      </w:r>
      <w:proofErr w:type="spellEnd"/>
      <w:r>
        <w:t xml:space="preserve"> o </w:t>
      </w:r>
      <w:proofErr w:type="spellStart"/>
      <w:r>
        <w:t>mogućem</w:t>
      </w:r>
      <w:proofErr w:type="spellEnd"/>
      <w:r>
        <w:t xml:space="preserve">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 </w:t>
      </w:r>
      <w:proofErr w:type="spellStart"/>
      <w:r>
        <w:t>neispunjavanju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istekom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dostavu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37.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građevinarstva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za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>.</w:t>
      </w:r>
    </w:p>
    <w:p w14:paraId="4CC7304F" w14:textId="77777777" w:rsidR="0042074B" w:rsidRDefault="0042074B" w:rsidP="0042074B">
      <w:pPr>
        <w:jc w:val="center"/>
      </w:pPr>
    </w:p>
    <w:p w14:paraId="10951886" w14:textId="77777777" w:rsidR="0042074B" w:rsidRDefault="0042074B" w:rsidP="0042074B">
      <w:pPr>
        <w:jc w:val="center"/>
      </w:pPr>
      <w:proofErr w:type="spellStart"/>
      <w:r>
        <w:t>Ako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za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građevinarstva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nedostataka</w:t>
      </w:r>
      <w:proofErr w:type="spellEnd"/>
      <w:r>
        <w:t xml:space="preserve"> koji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duži</w:t>
      </w:r>
      <w:proofErr w:type="spellEnd"/>
      <w:r>
        <w:t xml:space="preserve"> od 60 dana.</w:t>
      </w:r>
    </w:p>
    <w:p w14:paraId="42DA8DA5" w14:textId="77777777" w:rsidR="0042074B" w:rsidRDefault="0042074B" w:rsidP="0042074B">
      <w:pPr>
        <w:jc w:val="center"/>
      </w:pPr>
    </w:p>
    <w:p w14:paraId="5578B8EC" w14:textId="77777777" w:rsidR="0042074B" w:rsidRDefault="0042074B" w:rsidP="0042074B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imenovano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za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 ne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građevinarstva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delimičnom</w:t>
      </w:r>
      <w:proofErr w:type="spellEnd"/>
      <w:r>
        <w:t xml:space="preserve">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35.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35B289A" w14:textId="77777777" w:rsidR="0042074B" w:rsidRDefault="0042074B" w:rsidP="0042074B">
      <w:pPr>
        <w:jc w:val="center"/>
      </w:pPr>
    </w:p>
    <w:p w14:paraId="2B3160E2" w14:textId="77777777" w:rsidR="0042074B" w:rsidRDefault="0042074B" w:rsidP="0042074B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potpunog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delimičnog</w:t>
      </w:r>
      <w:proofErr w:type="spellEnd"/>
      <w:r>
        <w:t xml:space="preserve"> </w:t>
      </w:r>
      <w:proofErr w:type="spellStart"/>
      <w:r>
        <w:t>ukidanja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35.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za </w:t>
      </w:r>
      <w:proofErr w:type="spellStart"/>
      <w:r>
        <w:t>telo</w:t>
      </w:r>
      <w:proofErr w:type="spellEnd"/>
      <w:r>
        <w:t xml:space="preserve"> za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prijavljeno</w:t>
      </w:r>
      <w:proofErr w:type="spellEnd"/>
      <w:r>
        <w:t xml:space="preserve"> </w:t>
      </w:r>
      <w:proofErr w:type="spellStart"/>
      <w:r>
        <w:t>Evropskoj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državama</w:t>
      </w:r>
      <w:proofErr w:type="spellEnd"/>
      <w:r>
        <w:t xml:space="preserve"> </w:t>
      </w:r>
      <w:proofErr w:type="spellStart"/>
      <w:r>
        <w:t>članicama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, po </w:t>
      </w:r>
      <w:proofErr w:type="spellStart"/>
      <w:r>
        <w:t>pravnosnažnosti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građevinarstva</w:t>
      </w:r>
      <w:proofErr w:type="spellEnd"/>
      <w:r>
        <w:t xml:space="preserve"> o tome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Evropsku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članice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>.</w:t>
      </w:r>
    </w:p>
    <w:p w14:paraId="205E75C7" w14:textId="77777777" w:rsidR="0042074B" w:rsidRDefault="0042074B" w:rsidP="0042074B">
      <w:pPr>
        <w:jc w:val="center"/>
      </w:pPr>
    </w:p>
    <w:p w14:paraId="62D90532" w14:textId="77777777" w:rsidR="0042074B" w:rsidRDefault="0042074B" w:rsidP="0042074B">
      <w:pPr>
        <w:jc w:val="center"/>
      </w:pPr>
      <w:proofErr w:type="spellStart"/>
      <w:r>
        <w:t>Ako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telo</w:t>
      </w:r>
      <w:proofErr w:type="spellEnd"/>
      <w:r>
        <w:t xml:space="preserve"> za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građevinarstva</w:t>
      </w:r>
      <w:proofErr w:type="spellEnd"/>
      <w:r>
        <w:t xml:space="preserve"> </w:t>
      </w:r>
      <w:proofErr w:type="spellStart"/>
      <w:r>
        <w:t>obustavlja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provere</w:t>
      </w:r>
      <w:proofErr w:type="spellEnd"/>
      <w:r>
        <w:t>.</w:t>
      </w:r>
    </w:p>
    <w:p w14:paraId="3AA927F4" w14:textId="77777777" w:rsidR="0042074B" w:rsidRDefault="0042074B" w:rsidP="0042074B">
      <w:pPr>
        <w:jc w:val="center"/>
      </w:pPr>
    </w:p>
    <w:p w14:paraId="066E9ED9" w14:textId="77777777" w:rsidR="0042074B" w:rsidRDefault="0042074B" w:rsidP="0042074B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o </w:t>
      </w:r>
      <w:proofErr w:type="spellStart"/>
      <w:r>
        <w:t>potpunom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delimičnom</w:t>
      </w:r>
      <w:proofErr w:type="spellEnd"/>
      <w:r>
        <w:t xml:space="preserve">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35.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>.</w:t>
      </w:r>
    </w:p>
    <w:p w14:paraId="5CD0B130" w14:textId="77777777" w:rsidR="0042074B" w:rsidRDefault="0042074B" w:rsidP="0042074B">
      <w:pPr>
        <w:jc w:val="center"/>
      </w:pPr>
    </w:p>
    <w:p w14:paraId="4D2A6DC8" w14:textId="77777777" w:rsidR="0042074B" w:rsidRDefault="0042074B" w:rsidP="0042074B">
      <w:pPr>
        <w:jc w:val="center"/>
      </w:pPr>
      <w:r>
        <w:t>VIII TELA ZA OCENJIVANJE I VERIFIKACIJU STALNOSTI PERFORMANSI GRAĐEVINSKIH PROIZVODA</w:t>
      </w:r>
    </w:p>
    <w:p w14:paraId="6FC26858" w14:textId="77777777" w:rsidR="0042074B" w:rsidRDefault="0042074B" w:rsidP="0042074B">
      <w:pPr>
        <w:jc w:val="center"/>
      </w:pPr>
    </w:p>
    <w:p w14:paraId="1029FE3E" w14:textId="77777777" w:rsidR="0042074B" w:rsidRDefault="0042074B" w:rsidP="0042074B">
      <w:pPr>
        <w:jc w:val="center"/>
      </w:pPr>
      <w:proofErr w:type="spellStart"/>
      <w:r>
        <w:t>Imenovanje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za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verifikaciju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</w:p>
    <w:p w14:paraId="360B572F" w14:textId="77777777" w:rsidR="0042074B" w:rsidRDefault="0042074B" w:rsidP="0042074B">
      <w:pPr>
        <w:jc w:val="center"/>
      </w:pPr>
    </w:p>
    <w:p w14:paraId="6C1C6490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184AD4E3" w14:textId="77777777" w:rsidR="0042074B" w:rsidRDefault="0042074B" w:rsidP="0042074B">
      <w:pPr>
        <w:jc w:val="center"/>
      </w:pPr>
    </w:p>
    <w:p w14:paraId="09D5C396" w14:textId="77777777" w:rsidR="0042074B" w:rsidRDefault="0042074B" w:rsidP="0042074B">
      <w:pPr>
        <w:jc w:val="center"/>
      </w:pPr>
      <w:r>
        <w:t xml:space="preserve">Na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građevinarstva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za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verifikaciju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odobrava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</w:t>
      </w:r>
      <w:proofErr w:type="spellStart"/>
      <w:r>
        <w:t>nezavisne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ocenjivanja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verifikacije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>.</w:t>
      </w:r>
    </w:p>
    <w:p w14:paraId="68BD1107" w14:textId="77777777" w:rsidR="0042074B" w:rsidRDefault="0042074B" w:rsidP="0042074B">
      <w:pPr>
        <w:jc w:val="center"/>
      </w:pPr>
    </w:p>
    <w:p w14:paraId="38433AF2" w14:textId="77777777" w:rsidR="0042074B" w:rsidRDefault="0042074B" w:rsidP="0042074B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oduzimanja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</w:t>
      </w:r>
      <w:proofErr w:type="spellStart"/>
      <w:r>
        <w:t>nezavisne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ocenjivanja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verifikacije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za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verifikaciju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sprovode</w:t>
      </w:r>
      <w:proofErr w:type="spellEnd"/>
      <w:r>
        <w:t xml:space="preserve"> se po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uređeni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za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>.</w:t>
      </w:r>
    </w:p>
    <w:p w14:paraId="063923FE" w14:textId="77777777" w:rsidR="0042074B" w:rsidRDefault="0042074B" w:rsidP="0042074B">
      <w:pPr>
        <w:jc w:val="center"/>
      </w:pPr>
    </w:p>
    <w:p w14:paraId="59268517" w14:textId="77777777" w:rsidR="0042074B" w:rsidRDefault="0042074B" w:rsidP="0042074B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građevinarstva</w:t>
      </w:r>
      <w:proofErr w:type="spellEnd"/>
      <w:r>
        <w:t>.</w:t>
      </w:r>
    </w:p>
    <w:p w14:paraId="35CC9793" w14:textId="77777777" w:rsidR="0042074B" w:rsidRDefault="0042074B" w:rsidP="0042074B">
      <w:pPr>
        <w:jc w:val="center"/>
      </w:pPr>
    </w:p>
    <w:p w14:paraId="04DFC28A" w14:textId="77777777" w:rsidR="0042074B" w:rsidRDefault="0042074B" w:rsidP="0042074B">
      <w:pPr>
        <w:jc w:val="center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rad.</w:t>
      </w:r>
    </w:p>
    <w:p w14:paraId="1736DD56" w14:textId="77777777" w:rsidR="0042074B" w:rsidRDefault="0042074B" w:rsidP="0042074B">
      <w:pPr>
        <w:jc w:val="center"/>
      </w:pPr>
    </w:p>
    <w:p w14:paraId="2ED5DE5F" w14:textId="77777777" w:rsidR="0042074B" w:rsidRDefault="0042074B" w:rsidP="0042074B">
      <w:pPr>
        <w:jc w:val="center"/>
      </w:pPr>
      <w:r>
        <w:t xml:space="preserve">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se </w:t>
      </w:r>
      <w:proofErr w:type="spellStart"/>
      <w:r>
        <w:t>republička</w:t>
      </w:r>
      <w:proofErr w:type="spellEnd"/>
      <w:r>
        <w:t xml:space="preserve"> </w:t>
      </w:r>
      <w:proofErr w:type="spellStart"/>
      <w:r>
        <w:t>administrativna</w:t>
      </w:r>
      <w:proofErr w:type="spellEnd"/>
      <w:r>
        <w:t xml:space="preserve"> </w:t>
      </w:r>
      <w:proofErr w:type="spellStart"/>
      <w:r>
        <w:t>taksa</w:t>
      </w:r>
      <w:proofErr w:type="spellEnd"/>
      <w:r>
        <w:t>.</w:t>
      </w:r>
    </w:p>
    <w:p w14:paraId="5DC0A9D8" w14:textId="77777777" w:rsidR="0042074B" w:rsidRDefault="0042074B" w:rsidP="0042074B">
      <w:pPr>
        <w:jc w:val="center"/>
      </w:pPr>
    </w:p>
    <w:p w14:paraId="43409A50" w14:textId="77777777" w:rsidR="0042074B" w:rsidRDefault="0042074B" w:rsidP="0042074B">
      <w:pPr>
        <w:jc w:val="center"/>
      </w:pPr>
      <w:proofErr w:type="spellStart"/>
      <w:r>
        <w:t>Rešenjem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telu</w:t>
      </w:r>
      <w:proofErr w:type="spellEnd"/>
      <w:r>
        <w:t xml:space="preserve"> za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verifikaciju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ocenjivanja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verifikacije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odobrava</w:t>
      </w:r>
      <w:proofErr w:type="spellEnd"/>
      <w:r>
        <w:t xml:space="preserve"> se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</w:t>
      </w:r>
      <w:proofErr w:type="spellStart"/>
      <w:r>
        <w:t>nezavisne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od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206CB68C" w14:textId="77777777" w:rsidR="0042074B" w:rsidRDefault="0042074B" w:rsidP="0042074B">
      <w:pPr>
        <w:jc w:val="center"/>
      </w:pPr>
    </w:p>
    <w:p w14:paraId="05A3D747" w14:textId="77777777" w:rsidR="0042074B" w:rsidRDefault="0042074B" w:rsidP="0042074B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>.</w:t>
      </w:r>
    </w:p>
    <w:p w14:paraId="79867E07" w14:textId="77777777" w:rsidR="0042074B" w:rsidRDefault="0042074B" w:rsidP="0042074B">
      <w:pPr>
        <w:jc w:val="center"/>
      </w:pPr>
    </w:p>
    <w:p w14:paraId="379DDE6F" w14:textId="77777777" w:rsidR="0042074B" w:rsidRDefault="0042074B" w:rsidP="0042074B">
      <w:pPr>
        <w:jc w:val="center"/>
      </w:pPr>
      <w:proofErr w:type="spellStart"/>
      <w:r>
        <w:t>Zahtevi</w:t>
      </w:r>
      <w:proofErr w:type="spellEnd"/>
      <w:r>
        <w:t xml:space="preserve"> za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za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verifikaciju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</w:p>
    <w:p w14:paraId="3E6B26F6" w14:textId="77777777" w:rsidR="0042074B" w:rsidRDefault="0042074B" w:rsidP="0042074B">
      <w:pPr>
        <w:jc w:val="center"/>
      </w:pPr>
    </w:p>
    <w:p w14:paraId="2FC26EA7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511BDADA" w14:textId="77777777" w:rsidR="0042074B" w:rsidRDefault="0042074B" w:rsidP="0042074B">
      <w:pPr>
        <w:jc w:val="center"/>
      </w:pPr>
    </w:p>
    <w:p w14:paraId="34A7C366" w14:textId="77777777" w:rsidR="0042074B" w:rsidRDefault="0042074B" w:rsidP="0042074B">
      <w:pPr>
        <w:jc w:val="center"/>
      </w:pPr>
      <w:proofErr w:type="spellStart"/>
      <w:r>
        <w:t>Imenovano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za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verifikaciju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zadatke</w:t>
      </w:r>
      <w:proofErr w:type="spellEnd"/>
      <w:r>
        <w:t xml:space="preserve"> </w:t>
      </w:r>
      <w:proofErr w:type="spellStart"/>
      <w:r>
        <w:t>nezavisne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ocenjivanja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verifikacije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zahteve</w:t>
      </w:r>
      <w:proofErr w:type="spellEnd"/>
      <w:r>
        <w:t>:</w:t>
      </w:r>
    </w:p>
    <w:p w14:paraId="22FFF09B" w14:textId="77777777" w:rsidR="0042074B" w:rsidRDefault="0042074B" w:rsidP="0042074B">
      <w:pPr>
        <w:jc w:val="center"/>
      </w:pPr>
    </w:p>
    <w:p w14:paraId="4FBE27E6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1) da je </w:t>
      </w:r>
      <w:proofErr w:type="spellStart"/>
      <w:r w:rsidRPr="0042074B">
        <w:rPr>
          <w:lang w:val="fr-FR"/>
        </w:rPr>
        <w:t>osnovano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posebnim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propisima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status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pravnog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lica</w:t>
      </w:r>
      <w:proofErr w:type="spellEnd"/>
      <w:r w:rsidRPr="0042074B">
        <w:rPr>
          <w:lang w:val="fr-FR"/>
        </w:rPr>
        <w:t>;</w:t>
      </w:r>
    </w:p>
    <w:p w14:paraId="4D0D883B" w14:textId="77777777" w:rsidR="0042074B" w:rsidRPr="0042074B" w:rsidRDefault="0042074B" w:rsidP="0042074B">
      <w:pPr>
        <w:jc w:val="center"/>
        <w:rPr>
          <w:lang w:val="fr-FR"/>
        </w:rPr>
      </w:pPr>
    </w:p>
    <w:p w14:paraId="1B302BEF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2) da </w:t>
      </w:r>
      <w:proofErr w:type="spellStart"/>
      <w:r w:rsidRPr="0042074B">
        <w:rPr>
          <w:lang w:val="fr-FR"/>
        </w:rPr>
        <w:t>predstavlja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treću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stranu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nezavisnu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organizacije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ocenjuje</w:t>
      </w:r>
      <w:proofErr w:type="spellEnd"/>
      <w:r w:rsidRPr="0042074B">
        <w:rPr>
          <w:lang w:val="fr-FR"/>
        </w:rPr>
        <w:t>;</w:t>
      </w:r>
    </w:p>
    <w:p w14:paraId="221223E7" w14:textId="77777777" w:rsidR="0042074B" w:rsidRPr="0042074B" w:rsidRDefault="0042074B" w:rsidP="0042074B">
      <w:pPr>
        <w:jc w:val="center"/>
        <w:rPr>
          <w:lang w:val="fr-FR"/>
        </w:rPr>
      </w:pPr>
    </w:p>
    <w:p w14:paraId="2CF8119D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3) da je </w:t>
      </w:r>
      <w:proofErr w:type="spellStart"/>
      <w:r w:rsidRPr="0042074B">
        <w:rPr>
          <w:lang w:val="fr-FR"/>
        </w:rPr>
        <w:t>nezavisno</w:t>
      </w:r>
      <w:proofErr w:type="spellEnd"/>
      <w:r w:rsidRPr="0042074B">
        <w:rPr>
          <w:lang w:val="fr-FR"/>
        </w:rPr>
        <w:t xml:space="preserve"> i da ne </w:t>
      </w:r>
      <w:proofErr w:type="spellStart"/>
      <w:r w:rsidRPr="0042074B">
        <w:rPr>
          <w:lang w:val="fr-FR"/>
        </w:rPr>
        <w:t>postoji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sukob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interesa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slučaju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pripada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udruženju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strukovnom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udruženju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predstavlja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pravna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fizička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lica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uključena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projektovanje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proizvodnju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obezbeđivanje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sklapanje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upotrebu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održavanje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ocenjuje</w:t>
      </w:r>
      <w:proofErr w:type="spellEnd"/>
      <w:r w:rsidRPr="0042074B">
        <w:rPr>
          <w:lang w:val="fr-FR"/>
        </w:rPr>
        <w:t>;</w:t>
      </w:r>
    </w:p>
    <w:p w14:paraId="43C86C75" w14:textId="77777777" w:rsidR="0042074B" w:rsidRPr="0042074B" w:rsidRDefault="0042074B" w:rsidP="0042074B">
      <w:pPr>
        <w:jc w:val="center"/>
        <w:rPr>
          <w:lang w:val="fr-FR"/>
        </w:rPr>
      </w:pPr>
    </w:p>
    <w:p w14:paraId="7AF595B9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4) da </w:t>
      </w:r>
      <w:proofErr w:type="spellStart"/>
      <w:r w:rsidRPr="0042074B">
        <w:rPr>
          <w:lang w:val="fr-FR"/>
        </w:rPr>
        <w:t>njegovo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rukovodstvo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zaposlena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druga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radno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angažovana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lica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odgovorna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obavljanje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zadataka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nezavisne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treće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strane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postupku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nisu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projektant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proizvođač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isporučilac</w:t>
      </w:r>
      <w:proofErr w:type="spellEnd"/>
      <w:r w:rsidRPr="0042074B">
        <w:rPr>
          <w:lang w:val="fr-FR"/>
        </w:rPr>
        <w:t xml:space="preserve">, lice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ugrađuje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kupac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vlasnik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korisnik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lice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održava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to </w:t>
      </w: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ocenjuje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niti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zastupnik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strana</w:t>
      </w:r>
      <w:proofErr w:type="spellEnd"/>
      <w:r w:rsidRPr="0042074B">
        <w:rPr>
          <w:lang w:val="fr-FR"/>
        </w:rPr>
        <w:t xml:space="preserve">. </w:t>
      </w:r>
      <w:proofErr w:type="spellStart"/>
      <w:r w:rsidRPr="0042074B">
        <w:rPr>
          <w:lang w:val="fr-FR"/>
        </w:rPr>
        <w:t>Ovim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zahtevom</w:t>
      </w:r>
      <w:proofErr w:type="spellEnd"/>
      <w:r w:rsidRPr="0042074B">
        <w:rPr>
          <w:lang w:val="fr-FR"/>
        </w:rPr>
        <w:t xml:space="preserve"> se ne </w:t>
      </w:r>
      <w:proofErr w:type="spellStart"/>
      <w:r w:rsidRPr="0042074B">
        <w:rPr>
          <w:lang w:val="fr-FR"/>
        </w:rPr>
        <w:t>isključuje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upotreba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ocenjenih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su </w:t>
      </w:r>
      <w:proofErr w:type="spellStart"/>
      <w:r w:rsidRPr="0042074B">
        <w:rPr>
          <w:lang w:val="fr-FR"/>
        </w:rPr>
        <w:t>neophodni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rad </w:t>
      </w:r>
      <w:proofErr w:type="spellStart"/>
      <w:r w:rsidRPr="0042074B">
        <w:rPr>
          <w:lang w:val="fr-FR"/>
        </w:rPr>
        <w:t>imenovanog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upotrebu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lične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svrhe</w:t>
      </w:r>
      <w:proofErr w:type="spellEnd"/>
      <w:r w:rsidRPr="0042074B">
        <w:rPr>
          <w:lang w:val="fr-FR"/>
        </w:rPr>
        <w:t>;</w:t>
      </w:r>
    </w:p>
    <w:p w14:paraId="3A7DD684" w14:textId="77777777" w:rsidR="0042074B" w:rsidRPr="0042074B" w:rsidRDefault="0042074B" w:rsidP="0042074B">
      <w:pPr>
        <w:jc w:val="center"/>
        <w:rPr>
          <w:lang w:val="fr-FR"/>
        </w:rPr>
      </w:pPr>
    </w:p>
    <w:p w14:paraId="089B469F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5) da </w:t>
      </w:r>
      <w:proofErr w:type="spellStart"/>
      <w:r w:rsidRPr="0042074B">
        <w:rPr>
          <w:lang w:val="fr-FR"/>
        </w:rPr>
        <w:t>njegovo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rukovodstvo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zaposlena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druga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radno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angažovana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lica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odgovorna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obavljanje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zadataka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nezavisne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treće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strane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postupku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nisu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direktno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uključena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projektovanje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proizvodnju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izgradnju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plasiranje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ugradnju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upotrebu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održavanje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ocenjuje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niti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zastupaju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strane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uključene</w:t>
      </w:r>
      <w:proofErr w:type="spellEnd"/>
      <w:r w:rsidRPr="0042074B">
        <w:rPr>
          <w:lang w:val="fr-FR"/>
        </w:rPr>
        <w:t xml:space="preserve"> u te </w:t>
      </w:r>
      <w:proofErr w:type="spellStart"/>
      <w:r w:rsidRPr="0042074B">
        <w:rPr>
          <w:lang w:val="fr-FR"/>
        </w:rPr>
        <w:t>aktivnosti</w:t>
      </w:r>
      <w:proofErr w:type="spellEnd"/>
      <w:r w:rsidRPr="0042074B">
        <w:rPr>
          <w:lang w:val="fr-FR"/>
        </w:rPr>
        <w:t xml:space="preserve">. </w:t>
      </w:r>
      <w:proofErr w:type="spellStart"/>
      <w:r w:rsidRPr="0042074B">
        <w:rPr>
          <w:lang w:val="fr-FR"/>
        </w:rPr>
        <w:t>Rukovodstvo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zaposlena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druga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radno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angažovana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lica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odgovorna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obavljanje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zadataka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nezavisne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treće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strane</w:t>
      </w:r>
      <w:proofErr w:type="spellEnd"/>
      <w:r w:rsidRPr="0042074B">
        <w:rPr>
          <w:lang w:val="fr-FR"/>
        </w:rPr>
        <w:t xml:space="preserve"> ne </w:t>
      </w:r>
      <w:proofErr w:type="spellStart"/>
      <w:r w:rsidRPr="0042074B">
        <w:rPr>
          <w:lang w:val="fr-FR"/>
        </w:rPr>
        <w:t>mogu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angažovana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aktivnosti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može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biti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sukobu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njihovom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nezavisnošću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donošenju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odluka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integritetom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vezi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aktivnostima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su </w:t>
      </w:r>
      <w:proofErr w:type="spellStart"/>
      <w:r w:rsidRPr="0042074B">
        <w:rPr>
          <w:lang w:val="fr-FR"/>
        </w:rPr>
        <w:t>određeni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rešenjem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39. </w:t>
      </w:r>
      <w:proofErr w:type="spellStart"/>
      <w:r w:rsidRPr="0042074B">
        <w:rPr>
          <w:lang w:val="fr-FR"/>
        </w:rPr>
        <w:t>stav</w:t>
      </w:r>
      <w:proofErr w:type="spellEnd"/>
      <w:r w:rsidRPr="0042074B">
        <w:rPr>
          <w:lang w:val="fr-FR"/>
        </w:rPr>
        <w:t xml:space="preserve"> 1.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naročito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pogledu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pružanja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konsultantskih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usluga</w:t>
      </w:r>
      <w:proofErr w:type="spellEnd"/>
      <w:r w:rsidRPr="0042074B">
        <w:rPr>
          <w:lang w:val="fr-FR"/>
        </w:rPr>
        <w:t>;</w:t>
      </w:r>
    </w:p>
    <w:p w14:paraId="47F0EBDF" w14:textId="77777777" w:rsidR="0042074B" w:rsidRPr="0042074B" w:rsidRDefault="0042074B" w:rsidP="0042074B">
      <w:pPr>
        <w:jc w:val="center"/>
        <w:rPr>
          <w:lang w:val="fr-FR"/>
        </w:rPr>
      </w:pPr>
    </w:p>
    <w:p w14:paraId="0095A700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6) da </w:t>
      </w:r>
      <w:proofErr w:type="spellStart"/>
      <w:r w:rsidRPr="0042074B">
        <w:rPr>
          <w:lang w:val="fr-FR"/>
        </w:rPr>
        <w:t>obezbeđuje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aktivnosti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njegovih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povezanih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pravnih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lica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podugovarača</w:t>
      </w:r>
      <w:proofErr w:type="spellEnd"/>
      <w:r w:rsidRPr="0042074B">
        <w:rPr>
          <w:lang w:val="fr-FR"/>
        </w:rPr>
        <w:t xml:space="preserve"> ne </w:t>
      </w:r>
      <w:proofErr w:type="spellStart"/>
      <w:r w:rsidRPr="0042074B">
        <w:rPr>
          <w:lang w:val="fr-FR"/>
        </w:rPr>
        <w:t>utiču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poverljivost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objektivnost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nepristrasnost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njegovih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aktivnosti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i/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verifikacije</w:t>
      </w:r>
      <w:proofErr w:type="spellEnd"/>
      <w:r w:rsidRPr="0042074B">
        <w:rPr>
          <w:lang w:val="fr-FR"/>
        </w:rPr>
        <w:t>;</w:t>
      </w:r>
    </w:p>
    <w:p w14:paraId="08346E70" w14:textId="77777777" w:rsidR="0042074B" w:rsidRPr="0042074B" w:rsidRDefault="0042074B" w:rsidP="0042074B">
      <w:pPr>
        <w:jc w:val="center"/>
        <w:rPr>
          <w:lang w:val="fr-FR"/>
        </w:rPr>
      </w:pPr>
    </w:p>
    <w:p w14:paraId="5E7D8472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7) da </w:t>
      </w:r>
      <w:proofErr w:type="spellStart"/>
      <w:r w:rsidRPr="0042074B">
        <w:rPr>
          <w:lang w:val="fr-FR"/>
        </w:rPr>
        <w:t>njegova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zaposlena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druga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radno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angažovana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lica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obavljaju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zadatke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nezavisne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treće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strane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postupku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najveći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stepen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profesionalnog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integriteta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potrebne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stručnosti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određenoj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oblasti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oslobođeno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svakog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uticaja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naročito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finansijskih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može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utiče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njihovo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donošenje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odluka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rezultate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njihovih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aktivnosti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i/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verifikacije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posebno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kada</w:t>
      </w:r>
      <w:proofErr w:type="spellEnd"/>
      <w:r w:rsidRPr="0042074B">
        <w:rPr>
          <w:lang w:val="fr-FR"/>
        </w:rPr>
        <w:t xml:space="preserve"> to </w:t>
      </w:r>
      <w:proofErr w:type="spellStart"/>
      <w:r w:rsidRPr="0042074B">
        <w:rPr>
          <w:lang w:val="fr-FR"/>
        </w:rPr>
        <w:t>čine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lica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grupe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lica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interes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pogledu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rezultata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aktivnosti</w:t>
      </w:r>
      <w:proofErr w:type="spellEnd"/>
      <w:r w:rsidRPr="0042074B">
        <w:rPr>
          <w:lang w:val="fr-FR"/>
        </w:rPr>
        <w:t>;</w:t>
      </w:r>
    </w:p>
    <w:p w14:paraId="104EF2E1" w14:textId="77777777" w:rsidR="0042074B" w:rsidRPr="0042074B" w:rsidRDefault="0042074B" w:rsidP="0042074B">
      <w:pPr>
        <w:jc w:val="center"/>
        <w:rPr>
          <w:lang w:val="fr-FR"/>
        </w:rPr>
      </w:pPr>
    </w:p>
    <w:p w14:paraId="3FC85B49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8) da </w:t>
      </w:r>
      <w:proofErr w:type="spellStart"/>
      <w:r w:rsidRPr="0042074B">
        <w:rPr>
          <w:lang w:val="fr-FR"/>
        </w:rPr>
        <w:t>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kapacitet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obavlja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zadatke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nezavisne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treće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strane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postupku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podneo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39. </w:t>
      </w:r>
      <w:proofErr w:type="spellStart"/>
      <w:r w:rsidRPr="0042074B">
        <w:rPr>
          <w:lang w:val="fr-FR"/>
        </w:rPr>
        <w:t>stav</w:t>
      </w:r>
      <w:proofErr w:type="spellEnd"/>
      <w:r w:rsidRPr="0042074B">
        <w:rPr>
          <w:lang w:val="fr-FR"/>
        </w:rPr>
        <w:t xml:space="preserve"> 1.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>.</w:t>
      </w:r>
    </w:p>
    <w:p w14:paraId="0462C62E" w14:textId="77777777" w:rsidR="0042074B" w:rsidRPr="0042074B" w:rsidRDefault="0042074B" w:rsidP="0042074B">
      <w:pPr>
        <w:jc w:val="center"/>
        <w:rPr>
          <w:lang w:val="fr-FR"/>
        </w:rPr>
      </w:pPr>
    </w:p>
    <w:p w14:paraId="5C599133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lastRenderedPageBreak/>
        <w:t>Imenovano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dužno</w:t>
      </w:r>
      <w:proofErr w:type="spellEnd"/>
      <w:r w:rsidRPr="0042074B">
        <w:rPr>
          <w:lang w:val="fr-FR"/>
        </w:rPr>
        <w:t xml:space="preserve"> je da u </w:t>
      </w:r>
      <w:proofErr w:type="spellStart"/>
      <w:r w:rsidRPr="0042074B">
        <w:rPr>
          <w:lang w:val="fr-FR"/>
        </w:rPr>
        <w:t>svakom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trenutku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svaki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sistem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svaku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vrstu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kategoriju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koju</w:t>
      </w:r>
      <w:proofErr w:type="spellEnd"/>
      <w:r w:rsidRPr="0042074B">
        <w:rPr>
          <w:lang w:val="fr-FR"/>
        </w:rPr>
        <w:t xml:space="preserve"> su </w:t>
      </w:r>
      <w:proofErr w:type="spellStart"/>
      <w:r w:rsidRPr="0042074B">
        <w:rPr>
          <w:lang w:val="fr-FR"/>
        </w:rPr>
        <w:t>tehnički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utvrđeni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specifikacijom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propisom</w:t>
      </w:r>
      <w:proofErr w:type="spellEnd"/>
      <w:r w:rsidRPr="0042074B">
        <w:rPr>
          <w:lang w:val="fr-FR"/>
        </w:rPr>
        <w:t xml:space="preserve">, a u </w:t>
      </w:r>
      <w:proofErr w:type="spellStart"/>
      <w:r w:rsidRPr="0042074B">
        <w:rPr>
          <w:lang w:val="fr-FR"/>
        </w:rPr>
        <w:t>vezi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bitnim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karakteristikama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zadacima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izdato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rešenje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39. </w:t>
      </w:r>
      <w:proofErr w:type="spellStart"/>
      <w:r w:rsidRPr="0042074B">
        <w:rPr>
          <w:lang w:val="fr-FR"/>
        </w:rPr>
        <w:t>stav</w:t>
      </w:r>
      <w:proofErr w:type="spellEnd"/>
      <w:r w:rsidRPr="0042074B">
        <w:rPr>
          <w:lang w:val="fr-FR"/>
        </w:rPr>
        <w:t xml:space="preserve"> 1.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ima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raspolaganju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sledeće</w:t>
      </w:r>
      <w:proofErr w:type="spellEnd"/>
      <w:r w:rsidRPr="0042074B">
        <w:rPr>
          <w:lang w:val="fr-FR"/>
        </w:rPr>
        <w:t>:</w:t>
      </w:r>
    </w:p>
    <w:p w14:paraId="73243E18" w14:textId="77777777" w:rsidR="0042074B" w:rsidRPr="0042074B" w:rsidRDefault="0042074B" w:rsidP="0042074B">
      <w:pPr>
        <w:jc w:val="center"/>
        <w:rPr>
          <w:lang w:val="fr-FR"/>
        </w:rPr>
      </w:pPr>
    </w:p>
    <w:p w14:paraId="506F267D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1) </w:t>
      </w:r>
      <w:proofErr w:type="spellStart"/>
      <w:r w:rsidRPr="0042074B">
        <w:rPr>
          <w:lang w:val="fr-FR"/>
        </w:rPr>
        <w:t>neophodna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zaposlena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druga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radno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angažovana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lica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stručnim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znanjem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odgovarajućim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iskustvom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obavljanje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zadataka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nezavisne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treće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strane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postupku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>;</w:t>
      </w:r>
    </w:p>
    <w:p w14:paraId="53246858" w14:textId="77777777" w:rsidR="0042074B" w:rsidRPr="0042074B" w:rsidRDefault="0042074B" w:rsidP="0042074B">
      <w:pPr>
        <w:jc w:val="center"/>
        <w:rPr>
          <w:lang w:val="fr-FR"/>
        </w:rPr>
      </w:pPr>
    </w:p>
    <w:p w14:paraId="36C3D721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2) </w:t>
      </w:r>
      <w:proofErr w:type="spellStart"/>
      <w:r w:rsidRPr="0042074B">
        <w:rPr>
          <w:lang w:val="fr-FR"/>
        </w:rPr>
        <w:t>neophodan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opis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postupaka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kojima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obavlja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, a </w:t>
      </w:r>
      <w:proofErr w:type="spellStart"/>
      <w:r w:rsidRPr="0042074B">
        <w:rPr>
          <w:lang w:val="fr-FR"/>
        </w:rPr>
        <w:t>kojima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osigurava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transparentnost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mogućnost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ponovnog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obavljanja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postupaka</w:t>
      </w:r>
      <w:proofErr w:type="spellEnd"/>
      <w:r w:rsidRPr="0042074B">
        <w:rPr>
          <w:lang w:val="fr-FR"/>
        </w:rPr>
        <w:t xml:space="preserve">; </w:t>
      </w:r>
      <w:proofErr w:type="spellStart"/>
      <w:r w:rsidRPr="0042074B">
        <w:rPr>
          <w:lang w:val="fr-FR"/>
        </w:rPr>
        <w:t>uspostavljene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odgovarajuće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politike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postupke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kojima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mogu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razgraničiti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zadaci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obavlja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druge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aktivnosti</w:t>
      </w:r>
      <w:proofErr w:type="spellEnd"/>
      <w:r w:rsidRPr="0042074B">
        <w:rPr>
          <w:lang w:val="fr-FR"/>
        </w:rPr>
        <w:t>;</w:t>
      </w:r>
    </w:p>
    <w:p w14:paraId="1220DAB1" w14:textId="77777777" w:rsidR="0042074B" w:rsidRPr="0042074B" w:rsidRDefault="0042074B" w:rsidP="0042074B">
      <w:pPr>
        <w:jc w:val="center"/>
        <w:rPr>
          <w:lang w:val="fr-FR"/>
        </w:rPr>
      </w:pPr>
    </w:p>
    <w:p w14:paraId="117279A4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3) </w:t>
      </w:r>
      <w:proofErr w:type="spellStart"/>
      <w:r w:rsidRPr="0042074B">
        <w:rPr>
          <w:lang w:val="fr-FR"/>
        </w:rPr>
        <w:t>neophodne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postupke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obavljanje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svojih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aktivnosti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kojima</w:t>
      </w:r>
      <w:proofErr w:type="spellEnd"/>
      <w:r w:rsidRPr="0042074B">
        <w:rPr>
          <w:lang w:val="fr-FR"/>
        </w:rPr>
        <w:t xml:space="preserve"> se na </w:t>
      </w:r>
      <w:proofErr w:type="spellStart"/>
      <w:r w:rsidRPr="0042074B">
        <w:rPr>
          <w:lang w:val="fr-FR"/>
        </w:rPr>
        <w:t>odgovarajući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način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uzimaju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obzir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veličina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proizvođača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sektor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kome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posluje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organizacija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stepen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složenosti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primenjenog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tehnološkog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procesa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masovna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serijska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priroda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procesa</w:t>
      </w:r>
      <w:proofErr w:type="spellEnd"/>
      <w:r w:rsidRPr="0042074B">
        <w:rPr>
          <w:lang w:val="fr-FR"/>
        </w:rPr>
        <w:t>.</w:t>
      </w:r>
    </w:p>
    <w:p w14:paraId="6FB14B09" w14:textId="77777777" w:rsidR="0042074B" w:rsidRPr="0042074B" w:rsidRDefault="0042074B" w:rsidP="0042074B">
      <w:pPr>
        <w:jc w:val="center"/>
        <w:rPr>
          <w:lang w:val="fr-FR"/>
        </w:rPr>
      </w:pPr>
    </w:p>
    <w:p w14:paraId="7F989CE4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mora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raspolaže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neophodnim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sredstvima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obavljanje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tehničkih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administrativnih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vezi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zadacima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izdato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rešenje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39. </w:t>
      </w:r>
      <w:proofErr w:type="spellStart"/>
      <w:r w:rsidRPr="0042074B">
        <w:rPr>
          <w:lang w:val="fr-FR"/>
        </w:rPr>
        <w:t>stav</w:t>
      </w:r>
      <w:proofErr w:type="spellEnd"/>
      <w:r w:rsidRPr="0042074B">
        <w:rPr>
          <w:lang w:val="fr-FR"/>
        </w:rPr>
        <w:t xml:space="preserve"> 1.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pristup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potrebnoj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opremi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kapacitetima</w:t>
      </w:r>
      <w:proofErr w:type="spellEnd"/>
      <w:r w:rsidRPr="0042074B">
        <w:rPr>
          <w:lang w:val="fr-FR"/>
        </w:rPr>
        <w:t>.</w:t>
      </w:r>
    </w:p>
    <w:p w14:paraId="1CC7C427" w14:textId="77777777" w:rsidR="0042074B" w:rsidRPr="0042074B" w:rsidRDefault="0042074B" w:rsidP="0042074B">
      <w:pPr>
        <w:jc w:val="center"/>
        <w:rPr>
          <w:lang w:val="fr-FR"/>
        </w:rPr>
      </w:pPr>
    </w:p>
    <w:p w14:paraId="36BCC03E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Zaposlena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druga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radno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angažovana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lica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imenovanog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odgovorna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obavljanje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radnji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okviru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sistema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poseduje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sledeće</w:t>
      </w:r>
      <w:proofErr w:type="spellEnd"/>
      <w:r w:rsidRPr="0042074B">
        <w:rPr>
          <w:lang w:val="fr-FR"/>
        </w:rPr>
        <w:t>:</w:t>
      </w:r>
    </w:p>
    <w:p w14:paraId="0227ED95" w14:textId="77777777" w:rsidR="0042074B" w:rsidRPr="0042074B" w:rsidRDefault="0042074B" w:rsidP="0042074B">
      <w:pPr>
        <w:jc w:val="center"/>
        <w:rPr>
          <w:lang w:val="fr-FR"/>
        </w:rPr>
      </w:pPr>
    </w:p>
    <w:p w14:paraId="50D2258D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1) </w:t>
      </w:r>
      <w:proofErr w:type="spellStart"/>
      <w:r w:rsidRPr="0042074B">
        <w:rPr>
          <w:lang w:val="fr-FR"/>
        </w:rPr>
        <w:t>tehničku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stručnu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obuku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kojom</w:t>
      </w:r>
      <w:proofErr w:type="spellEnd"/>
      <w:r w:rsidRPr="0042074B">
        <w:rPr>
          <w:lang w:val="fr-FR"/>
        </w:rPr>
        <w:t xml:space="preserve"> su </w:t>
      </w:r>
      <w:proofErr w:type="spellStart"/>
      <w:r w:rsidRPr="0042074B">
        <w:rPr>
          <w:lang w:val="fr-FR"/>
        </w:rPr>
        <w:t>obuhvaćeni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svi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zadaci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nezavisne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treće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strane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postupku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okviru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odgovarajućeg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primene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izdato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rešenje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39. </w:t>
      </w:r>
      <w:proofErr w:type="spellStart"/>
      <w:r w:rsidRPr="0042074B">
        <w:rPr>
          <w:lang w:val="fr-FR"/>
        </w:rPr>
        <w:t>stav</w:t>
      </w:r>
      <w:proofErr w:type="spellEnd"/>
      <w:r w:rsidRPr="0042074B">
        <w:rPr>
          <w:lang w:val="fr-FR"/>
        </w:rPr>
        <w:t xml:space="preserve"> 1.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>;</w:t>
      </w:r>
    </w:p>
    <w:p w14:paraId="28F76373" w14:textId="77777777" w:rsidR="0042074B" w:rsidRPr="0042074B" w:rsidRDefault="0042074B" w:rsidP="0042074B">
      <w:pPr>
        <w:jc w:val="center"/>
        <w:rPr>
          <w:lang w:val="fr-FR"/>
        </w:rPr>
      </w:pPr>
    </w:p>
    <w:p w14:paraId="35AEF95C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2) </w:t>
      </w:r>
      <w:proofErr w:type="spellStart"/>
      <w:r w:rsidRPr="0042074B">
        <w:rPr>
          <w:lang w:val="fr-FR"/>
        </w:rPr>
        <w:t>poznavanje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obavljaju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odgovarajuće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ovlašćenje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obavljanje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poslova</w:t>
      </w:r>
      <w:proofErr w:type="spellEnd"/>
      <w:r w:rsidRPr="0042074B">
        <w:rPr>
          <w:lang w:val="fr-FR"/>
        </w:rPr>
        <w:t>;</w:t>
      </w:r>
    </w:p>
    <w:p w14:paraId="14A11C4F" w14:textId="77777777" w:rsidR="0042074B" w:rsidRPr="0042074B" w:rsidRDefault="0042074B" w:rsidP="0042074B">
      <w:pPr>
        <w:jc w:val="center"/>
        <w:rPr>
          <w:lang w:val="fr-FR"/>
        </w:rPr>
      </w:pPr>
    </w:p>
    <w:p w14:paraId="03C7CD08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lastRenderedPageBreak/>
        <w:t xml:space="preserve">3) </w:t>
      </w:r>
      <w:proofErr w:type="spellStart"/>
      <w:r w:rsidRPr="0042074B">
        <w:rPr>
          <w:lang w:val="fr-FR"/>
        </w:rPr>
        <w:t>poznavanje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razumevanje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specifikacija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tehničkih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odgovarajućih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odredbi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>;</w:t>
      </w:r>
    </w:p>
    <w:p w14:paraId="23116694" w14:textId="77777777" w:rsidR="0042074B" w:rsidRPr="0042074B" w:rsidRDefault="0042074B" w:rsidP="0042074B">
      <w:pPr>
        <w:jc w:val="center"/>
        <w:rPr>
          <w:lang w:val="fr-FR"/>
        </w:rPr>
      </w:pPr>
    </w:p>
    <w:p w14:paraId="6D98F7DB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4) </w:t>
      </w:r>
      <w:proofErr w:type="spellStart"/>
      <w:r w:rsidRPr="0042074B">
        <w:rPr>
          <w:lang w:val="fr-FR"/>
        </w:rPr>
        <w:t>stručnost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neophodnu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izradu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sertifikata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zapisa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izveštaja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kojima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dokazuje</w:t>
      </w:r>
      <w:proofErr w:type="spellEnd"/>
      <w:r w:rsidRPr="0042074B">
        <w:rPr>
          <w:lang w:val="fr-FR"/>
        </w:rPr>
        <w:t xml:space="preserve"> da su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sprovedeni</w:t>
      </w:r>
      <w:proofErr w:type="spellEnd"/>
      <w:r w:rsidRPr="0042074B">
        <w:rPr>
          <w:lang w:val="fr-FR"/>
        </w:rPr>
        <w:t>.</w:t>
      </w:r>
    </w:p>
    <w:p w14:paraId="20698053" w14:textId="77777777" w:rsidR="0042074B" w:rsidRPr="0042074B" w:rsidRDefault="0042074B" w:rsidP="0042074B">
      <w:pPr>
        <w:jc w:val="center"/>
        <w:rPr>
          <w:lang w:val="fr-FR"/>
        </w:rPr>
      </w:pPr>
    </w:p>
    <w:p w14:paraId="0A6CBC0F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Nepristrasnost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imenovanog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njegovog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rukovodstva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zaposlenih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drugih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radno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angažovanih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lica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mora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zagarantovana</w:t>
      </w:r>
      <w:proofErr w:type="spellEnd"/>
      <w:r w:rsidRPr="0042074B">
        <w:rPr>
          <w:lang w:val="fr-FR"/>
        </w:rPr>
        <w:t>.</w:t>
      </w:r>
    </w:p>
    <w:p w14:paraId="08773F01" w14:textId="77777777" w:rsidR="0042074B" w:rsidRPr="0042074B" w:rsidRDefault="0042074B" w:rsidP="0042074B">
      <w:pPr>
        <w:jc w:val="center"/>
        <w:rPr>
          <w:lang w:val="fr-FR"/>
        </w:rPr>
      </w:pPr>
    </w:p>
    <w:p w14:paraId="61B8BBA3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Naknada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rad </w:t>
      </w:r>
      <w:proofErr w:type="spellStart"/>
      <w:r w:rsidRPr="0042074B">
        <w:rPr>
          <w:lang w:val="fr-FR"/>
        </w:rPr>
        <w:t>rukovodstva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imenovanog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njegovih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zaposlenih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drugih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radno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angažovanih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lica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ne </w:t>
      </w:r>
      <w:proofErr w:type="spellStart"/>
      <w:r w:rsidRPr="0042074B">
        <w:rPr>
          <w:lang w:val="fr-FR"/>
        </w:rPr>
        <w:t>zavisi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broja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sprovedenih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niti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rezultata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takvih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>.</w:t>
      </w:r>
    </w:p>
    <w:p w14:paraId="070357DA" w14:textId="77777777" w:rsidR="0042074B" w:rsidRPr="0042074B" w:rsidRDefault="0042074B" w:rsidP="0042074B">
      <w:pPr>
        <w:jc w:val="center"/>
        <w:rPr>
          <w:lang w:val="fr-FR"/>
        </w:rPr>
      </w:pPr>
    </w:p>
    <w:p w14:paraId="264DEE6F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poseduje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osiguranje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odgovornosti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sprovedeno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i/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>.</w:t>
      </w:r>
    </w:p>
    <w:p w14:paraId="16C0E08F" w14:textId="77777777" w:rsidR="0042074B" w:rsidRPr="0042074B" w:rsidRDefault="0042074B" w:rsidP="0042074B">
      <w:pPr>
        <w:jc w:val="center"/>
        <w:rPr>
          <w:lang w:val="fr-FR"/>
        </w:rPr>
      </w:pPr>
    </w:p>
    <w:p w14:paraId="00738553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Zaposlena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druga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radno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angažovana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lica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imenovanog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obavezna</w:t>
      </w:r>
      <w:proofErr w:type="spellEnd"/>
      <w:r w:rsidRPr="0042074B">
        <w:rPr>
          <w:lang w:val="fr-FR"/>
        </w:rPr>
        <w:t xml:space="preserve"> su da </w:t>
      </w:r>
      <w:proofErr w:type="spellStart"/>
      <w:r w:rsidRPr="0042074B">
        <w:rPr>
          <w:lang w:val="fr-FR"/>
        </w:rPr>
        <w:t>čuvaju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poslovnu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tajnu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vezi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svim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informacijama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dobijenim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prilikom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obavljanja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zadataka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nezavisne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treće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strane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postupku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osim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kada</w:t>
      </w:r>
      <w:proofErr w:type="spellEnd"/>
      <w:r w:rsidRPr="0042074B">
        <w:rPr>
          <w:lang w:val="fr-FR"/>
        </w:rPr>
        <w:t xml:space="preserve"> to </w:t>
      </w:r>
      <w:proofErr w:type="spellStart"/>
      <w:r w:rsidRPr="0042074B">
        <w:rPr>
          <w:lang w:val="fr-FR"/>
        </w:rPr>
        <w:t>zahteva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organ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tržišnog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pri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čemu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prava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svojine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proizvođača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moraju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zaštićena</w:t>
      </w:r>
      <w:proofErr w:type="spellEnd"/>
      <w:r w:rsidRPr="0042074B">
        <w:rPr>
          <w:lang w:val="fr-FR"/>
        </w:rPr>
        <w:t>.</w:t>
      </w:r>
    </w:p>
    <w:p w14:paraId="6ACE7D8B" w14:textId="77777777" w:rsidR="0042074B" w:rsidRPr="0042074B" w:rsidRDefault="0042074B" w:rsidP="0042074B">
      <w:pPr>
        <w:jc w:val="center"/>
        <w:rPr>
          <w:lang w:val="fr-FR"/>
        </w:rPr>
      </w:pPr>
    </w:p>
    <w:p w14:paraId="0EB326C6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Ministar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bliže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imenovanje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>.</w:t>
      </w:r>
    </w:p>
    <w:p w14:paraId="09E340E4" w14:textId="77777777" w:rsidR="0042074B" w:rsidRPr="0042074B" w:rsidRDefault="0042074B" w:rsidP="0042074B">
      <w:pPr>
        <w:jc w:val="center"/>
        <w:rPr>
          <w:lang w:val="fr-FR"/>
        </w:rPr>
      </w:pPr>
    </w:p>
    <w:p w14:paraId="6E3D1ED3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Uloga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akreditacije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postupku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imenovanja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</w:p>
    <w:p w14:paraId="39D4871A" w14:textId="77777777" w:rsidR="0042074B" w:rsidRPr="0042074B" w:rsidRDefault="0042074B" w:rsidP="0042074B">
      <w:pPr>
        <w:jc w:val="center"/>
        <w:rPr>
          <w:lang w:val="fr-FR"/>
        </w:rPr>
      </w:pPr>
    </w:p>
    <w:p w14:paraId="294FD36D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41</w:t>
      </w:r>
    </w:p>
    <w:p w14:paraId="766ED469" w14:textId="77777777" w:rsidR="0042074B" w:rsidRPr="0042074B" w:rsidRDefault="0042074B" w:rsidP="0042074B">
      <w:pPr>
        <w:jc w:val="center"/>
        <w:rPr>
          <w:lang w:val="fr-FR"/>
        </w:rPr>
      </w:pPr>
    </w:p>
    <w:p w14:paraId="14D7BBDB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poseduje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sertifikat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akreditaciji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ispunjava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propisane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40.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meri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kojoj</w:t>
      </w:r>
      <w:proofErr w:type="spellEnd"/>
      <w:r w:rsidRPr="0042074B">
        <w:rPr>
          <w:lang w:val="fr-FR"/>
        </w:rPr>
        <w:t xml:space="preserve"> su </w:t>
      </w:r>
      <w:proofErr w:type="spellStart"/>
      <w:r w:rsidRPr="0042074B">
        <w:rPr>
          <w:lang w:val="fr-FR"/>
        </w:rPr>
        <w:t>propisani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obuhvaćeni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obimom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akreditacije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uzimajući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obzir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postupke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obuhvaćene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akreditacijom</w:t>
      </w:r>
      <w:proofErr w:type="spellEnd"/>
      <w:r w:rsidRPr="0042074B">
        <w:rPr>
          <w:lang w:val="fr-FR"/>
        </w:rPr>
        <w:t>.</w:t>
      </w:r>
    </w:p>
    <w:p w14:paraId="334E6FD7" w14:textId="77777777" w:rsidR="0042074B" w:rsidRPr="0042074B" w:rsidRDefault="0042074B" w:rsidP="0042074B">
      <w:pPr>
        <w:jc w:val="center"/>
        <w:rPr>
          <w:lang w:val="fr-FR"/>
        </w:rPr>
      </w:pPr>
    </w:p>
    <w:p w14:paraId="6325562F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lastRenderedPageBreak/>
        <w:t>Povezana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pravna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lica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podugovarači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imenovanog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</w:p>
    <w:p w14:paraId="2A682311" w14:textId="77777777" w:rsidR="0042074B" w:rsidRPr="0042074B" w:rsidRDefault="0042074B" w:rsidP="0042074B">
      <w:pPr>
        <w:jc w:val="center"/>
        <w:rPr>
          <w:lang w:val="fr-FR"/>
        </w:rPr>
      </w:pPr>
    </w:p>
    <w:p w14:paraId="7815FC6B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42</w:t>
      </w:r>
    </w:p>
    <w:p w14:paraId="7E818C61" w14:textId="77777777" w:rsidR="0042074B" w:rsidRPr="0042074B" w:rsidRDefault="0042074B" w:rsidP="0042074B">
      <w:pPr>
        <w:jc w:val="center"/>
        <w:rPr>
          <w:lang w:val="fr-FR"/>
        </w:rPr>
      </w:pPr>
    </w:p>
    <w:p w14:paraId="4AF35AA7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Ako </w:t>
      </w: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podugovori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određene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vezi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zadacima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nezavisne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treće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strane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postupku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poveri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povezanom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pravnom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licu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obezbeđuje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podugovarač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povezano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pravno</w:t>
      </w:r>
      <w:proofErr w:type="spellEnd"/>
      <w:r w:rsidRPr="0042074B">
        <w:rPr>
          <w:lang w:val="fr-FR"/>
        </w:rPr>
        <w:t xml:space="preserve"> lice </w:t>
      </w:r>
      <w:proofErr w:type="spellStart"/>
      <w:r w:rsidRPr="0042074B">
        <w:rPr>
          <w:lang w:val="fr-FR"/>
        </w:rPr>
        <w:t>ispunjava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40.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 i o tome, </w:t>
      </w:r>
      <w:proofErr w:type="spellStart"/>
      <w:r w:rsidRPr="0042074B">
        <w:rPr>
          <w:lang w:val="fr-FR"/>
        </w:rPr>
        <w:t>obaveštava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ministarstvo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>.</w:t>
      </w:r>
    </w:p>
    <w:p w14:paraId="74E9846B" w14:textId="77777777" w:rsidR="0042074B" w:rsidRPr="0042074B" w:rsidRDefault="0042074B" w:rsidP="0042074B">
      <w:pPr>
        <w:jc w:val="center"/>
        <w:rPr>
          <w:lang w:val="fr-FR"/>
        </w:rPr>
      </w:pPr>
    </w:p>
    <w:p w14:paraId="3D89EF36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preuzima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odgovornost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zadatke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obavljaju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podugovarači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povezana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pravna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lica</w:t>
      </w:r>
      <w:proofErr w:type="spellEnd"/>
      <w:r w:rsidRPr="0042074B">
        <w:rPr>
          <w:lang w:val="fr-FR"/>
        </w:rPr>
        <w:t>.</w:t>
      </w:r>
    </w:p>
    <w:p w14:paraId="6FAACBA6" w14:textId="77777777" w:rsidR="0042074B" w:rsidRPr="0042074B" w:rsidRDefault="0042074B" w:rsidP="0042074B">
      <w:pPr>
        <w:jc w:val="center"/>
        <w:rPr>
          <w:lang w:val="fr-FR"/>
        </w:rPr>
      </w:pPr>
    </w:p>
    <w:p w14:paraId="065381C4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Radnje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postupku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mogu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podugovorene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saglasnost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naručioca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radnji</w:t>
      </w:r>
      <w:proofErr w:type="spellEnd"/>
      <w:r w:rsidRPr="0042074B">
        <w:rPr>
          <w:lang w:val="fr-FR"/>
        </w:rPr>
        <w:t>.</w:t>
      </w:r>
    </w:p>
    <w:p w14:paraId="4CA5E364" w14:textId="77777777" w:rsidR="0042074B" w:rsidRPr="0042074B" w:rsidRDefault="0042074B" w:rsidP="0042074B">
      <w:pPr>
        <w:jc w:val="center"/>
        <w:rPr>
          <w:lang w:val="fr-FR"/>
        </w:rPr>
      </w:pPr>
    </w:p>
    <w:p w14:paraId="13114D18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čuva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koja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odnosi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kompetentnosti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svakog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podugovarača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povezanog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pravnog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lica</w:t>
      </w:r>
      <w:proofErr w:type="spellEnd"/>
      <w:r w:rsidRPr="0042074B">
        <w:rPr>
          <w:lang w:val="fr-FR"/>
        </w:rPr>
        <w:t xml:space="preserve"> i na </w:t>
      </w:r>
      <w:proofErr w:type="spellStart"/>
      <w:r w:rsidRPr="0042074B">
        <w:rPr>
          <w:lang w:val="fr-FR"/>
        </w:rPr>
        <w:t>zadatke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su </w:t>
      </w:r>
      <w:proofErr w:type="spellStart"/>
      <w:r w:rsidRPr="0042074B">
        <w:rPr>
          <w:lang w:val="fr-FR"/>
        </w:rPr>
        <w:t>obavili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postupcima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dostavlja</w:t>
      </w:r>
      <w:proofErr w:type="spellEnd"/>
      <w:r w:rsidRPr="0042074B">
        <w:rPr>
          <w:lang w:val="fr-FR"/>
        </w:rPr>
        <w:t xml:space="preserve">, po </w:t>
      </w:r>
      <w:proofErr w:type="spellStart"/>
      <w:r w:rsidRPr="0042074B">
        <w:rPr>
          <w:lang w:val="fr-FR"/>
        </w:rPr>
        <w:t>zahtevu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ministarstvu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>.</w:t>
      </w:r>
    </w:p>
    <w:p w14:paraId="19C75C6D" w14:textId="77777777" w:rsidR="0042074B" w:rsidRPr="0042074B" w:rsidRDefault="0042074B" w:rsidP="0042074B">
      <w:pPr>
        <w:jc w:val="center"/>
        <w:rPr>
          <w:lang w:val="fr-FR"/>
        </w:rPr>
      </w:pPr>
    </w:p>
    <w:p w14:paraId="103178C0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Obavljanje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ispitivanja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izvan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laboratorije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ispitivanje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imenovanog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</w:p>
    <w:p w14:paraId="54F2053C" w14:textId="77777777" w:rsidR="0042074B" w:rsidRPr="0042074B" w:rsidRDefault="0042074B" w:rsidP="0042074B">
      <w:pPr>
        <w:jc w:val="center"/>
        <w:rPr>
          <w:lang w:val="fr-FR"/>
        </w:rPr>
      </w:pPr>
    </w:p>
    <w:p w14:paraId="63BFC46F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43</w:t>
      </w:r>
    </w:p>
    <w:p w14:paraId="4EDFB6E8" w14:textId="77777777" w:rsidR="0042074B" w:rsidRPr="0042074B" w:rsidRDefault="0042074B" w:rsidP="0042074B">
      <w:pPr>
        <w:jc w:val="center"/>
        <w:rPr>
          <w:lang w:val="fr-FR"/>
        </w:rPr>
      </w:pPr>
    </w:p>
    <w:p w14:paraId="7778C14A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Na </w:t>
      </w:r>
      <w:proofErr w:type="spellStart"/>
      <w:r w:rsidRPr="0042074B">
        <w:rPr>
          <w:lang w:val="fr-FR"/>
        </w:rPr>
        <w:t>zahtev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proizvođača</w:t>
      </w:r>
      <w:proofErr w:type="spellEnd"/>
      <w:r w:rsidRPr="0042074B">
        <w:rPr>
          <w:lang w:val="fr-FR"/>
        </w:rPr>
        <w:t xml:space="preserve"> i ako je to </w:t>
      </w:r>
      <w:proofErr w:type="spellStart"/>
      <w:r w:rsidRPr="0042074B">
        <w:rPr>
          <w:lang w:val="fr-FR"/>
        </w:rPr>
        <w:t>opravdano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tehničkih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ekonomskih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logističkih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razloga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može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odluči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sprovede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ispitivanja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30.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sisteme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1+, 1 i 3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dopusti</w:t>
      </w:r>
      <w:proofErr w:type="spellEnd"/>
      <w:r w:rsidRPr="0042074B">
        <w:rPr>
          <w:lang w:val="fr-FR"/>
        </w:rPr>
        <w:t xml:space="preserve"> da se ta </w:t>
      </w:r>
      <w:proofErr w:type="spellStart"/>
      <w:r w:rsidRPr="0042074B">
        <w:rPr>
          <w:lang w:val="fr-FR"/>
        </w:rPr>
        <w:t>ispitivanja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sprovode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njegovim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nadzorom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bilo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proizvodnim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pogonima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kojima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koristi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oprema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ispitivanje</w:t>
      </w:r>
      <w:proofErr w:type="spellEnd"/>
      <w:r w:rsidRPr="0042074B">
        <w:rPr>
          <w:lang w:val="fr-FR"/>
        </w:rPr>
        <w:t xml:space="preserve"> interne </w:t>
      </w:r>
      <w:proofErr w:type="spellStart"/>
      <w:r w:rsidRPr="0042074B">
        <w:rPr>
          <w:lang w:val="fr-FR"/>
        </w:rPr>
        <w:t>laboratorije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proizvođača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prethodni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pristanak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proizvođača</w:t>
      </w:r>
      <w:proofErr w:type="spellEnd"/>
      <w:r w:rsidRPr="0042074B">
        <w:rPr>
          <w:lang w:val="fr-FR"/>
        </w:rPr>
        <w:t xml:space="preserve">, u </w:t>
      </w:r>
      <w:proofErr w:type="spellStart"/>
      <w:r w:rsidRPr="0042074B">
        <w:rPr>
          <w:lang w:val="fr-FR"/>
        </w:rPr>
        <w:t>eksternoj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laboratoriji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koristeći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opremu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ispitivanje</w:t>
      </w:r>
      <w:proofErr w:type="spellEnd"/>
      <w:r w:rsidRPr="0042074B">
        <w:rPr>
          <w:lang w:val="fr-FR"/>
        </w:rPr>
        <w:t xml:space="preserve"> te </w:t>
      </w:r>
      <w:proofErr w:type="spellStart"/>
      <w:r w:rsidRPr="0042074B">
        <w:rPr>
          <w:lang w:val="fr-FR"/>
        </w:rPr>
        <w:t>laboratorije</w:t>
      </w:r>
      <w:proofErr w:type="spellEnd"/>
      <w:r w:rsidRPr="0042074B">
        <w:rPr>
          <w:lang w:val="fr-FR"/>
        </w:rPr>
        <w:t>.</w:t>
      </w:r>
    </w:p>
    <w:p w14:paraId="6E9C1A02" w14:textId="77777777" w:rsidR="0042074B" w:rsidRPr="0042074B" w:rsidRDefault="0042074B" w:rsidP="0042074B">
      <w:pPr>
        <w:jc w:val="center"/>
        <w:rPr>
          <w:lang w:val="fr-FR"/>
        </w:rPr>
      </w:pPr>
    </w:p>
    <w:p w14:paraId="759EAEBE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lastRenderedPageBreak/>
        <w:t xml:space="preserve">Na </w:t>
      </w:r>
      <w:proofErr w:type="spellStart"/>
      <w:r w:rsidRPr="0042074B">
        <w:rPr>
          <w:lang w:val="fr-FR"/>
        </w:rPr>
        <w:t>zahtev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ministar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rešenjem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39. </w:t>
      </w:r>
      <w:proofErr w:type="spellStart"/>
      <w:r w:rsidRPr="0042074B">
        <w:rPr>
          <w:lang w:val="fr-FR"/>
        </w:rPr>
        <w:t>stav</w:t>
      </w:r>
      <w:proofErr w:type="spellEnd"/>
      <w:r w:rsidRPr="0042074B">
        <w:rPr>
          <w:lang w:val="fr-FR"/>
        </w:rPr>
        <w:t xml:space="preserve"> 1.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odobrava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obavljanje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ispitivanja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izvan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njegovih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akreditovanih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laboratorija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ispitivanje</w:t>
      </w:r>
      <w:proofErr w:type="spellEnd"/>
      <w:r w:rsidRPr="0042074B">
        <w:rPr>
          <w:lang w:val="fr-FR"/>
        </w:rPr>
        <w:t>.</w:t>
      </w:r>
    </w:p>
    <w:p w14:paraId="63A29E24" w14:textId="77777777" w:rsidR="0042074B" w:rsidRPr="0042074B" w:rsidRDefault="0042074B" w:rsidP="0042074B">
      <w:pPr>
        <w:jc w:val="center"/>
        <w:rPr>
          <w:lang w:val="fr-FR"/>
        </w:rPr>
      </w:pPr>
    </w:p>
    <w:p w14:paraId="7099B34D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Pre </w:t>
      </w:r>
      <w:proofErr w:type="spellStart"/>
      <w:r w:rsidRPr="0042074B">
        <w:rPr>
          <w:lang w:val="fr-FR"/>
        </w:rPr>
        <w:t>sprovođenja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ispitivanja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stava</w:t>
      </w:r>
      <w:proofErr w:type="spellEnd"/>
      <w:r w:rsidRPr="0042074B">
        <w:rPr>
          <w:lang w:val="fr-FR"/>
        </w:rPr>
        <w:t xml:space="preserve"> 2.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proverava</w:t>
      </w:r>
      <w:proofErr w:type="spellEnd"/>
      <w:r w:rsidRPr="0042074B">
        <w:rPr>
          <w:lang w:val="fr-FR"/>
        </w:rPr>
        <w:t xml:space="preserve"> da li su </w:t>
      </w:r>
      <w:proofErr w:type="spellStart"/>
      <w:r w:rsidRPr="0042074B">
        <w:rPr>
          <w:lang w:val="fr-FR"/>
        </w:rPr>
        <w:t>zadovoljeni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metode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ispitivanja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ocenjuje</w:t>
      </w:r>
      <w:proofErr w:type="spellEnd"/>
      <w:r w:rsidRPr="0042074B">
        <w:rPr>
          <w:lang w:val="fr-FR"/>
        </w:rPr>
        <w:t xml:space="preserve"> da li:</w:t>
      </w:r>
    </w:p>
    <w:p w14:paraId="53808436" w14:textId="77777777" w:rsidR="0042074B" w:rsidRPr="0042074B" w:rsidRDefault="0042074B" w:rsidP="0042074B">
      <w:pPr>
        <w:jc w:val="center"/>
        <w:rPr>
          <w:lang w:val="fr-FR"/>
        </w:rPr>
      </w:pPr>
    </w:p>
    <w:p w14:paraId="045CF38C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1) </w:t>
      </w:r>
      <w:proofErr w:type="spellStart"/>
      <w:r w:rsidRPr="0042074B">
        <w:rPr>
          <w:lang w:val="fr-FR"/>
        </w:rPr>
        <w:t>oprema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ispitivanje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poseduje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odgovarajući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sistem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etaloniranja</w:t>
      </w:r>
      <w:proofErr w:type="spellEnd"/>
      <w:r w:rsidRPr="0042074B">
        <w:rPr>
          <w:lang w:val="fr-FR"/>
        </w:rPr>
        <w:t xml:space="preserve"> i da li je </w:t>
      </w:r>
      <w:proofErr w:type="spellStart"/>
      <w:r w:rsidRPr="0042074B">
        <w:rPr>
          <w:lang w:val="fr-FR"/>
        </w:rPr>
        <w:t>garantovana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sledljivost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merenja</w:t>
      </w:r>
      <w:proofErr w:type="spellEnd"/>
      <w:r w:rsidRPr="0042074B">
        <w:rPr>
          <w:lang w:val="fr-FR"/>
        </w:rPr>
        <w:t>;</w:t>
      </w:r>
    </w:p>
    <w:p w14:paraId="7CF7F2DC" w14:textId="77777777" w:rsidR="0042074B" w:rsidRPr="0042074B" w:rsidRDefault="0042074B" w:rsidP="0042074B">
      <w:pPr>
        <w:jc w:val="center"/>
        <w:rPr>
          <w:lang w:val="fr-FR"/>
        </w:rPr>
      </w:pPr>
    </w:p>
    <w:p w14:paraId="4F2CDA2E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2) je </w:t>
      </w:r>
      <w:proofErr w:type="spellStart"/>
      <w:r w:rsidRPr="0042074B">
        <w:rPr>
          <w:lang w:val="fr-FR"/>
        </w:rPr>
        <w:t>obezbeđen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kvalitet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rezultata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ispitivanja</w:t>
      </w:r>
      <w:proofErr w:type="spellEnd"/>
      <w:r w:rsidRPr="0042074B">
        <w:rPr>
          <w:lang w:val="fr-FR"/>
        </w:rPr>
        <w:t>.</w:t>
      </w:r>
    </w:p>
    <w:p w14:paraId="06BB0516" w14:textId="77777777" w:rsidR="0042074B" w:rsidRPr="0042074B" w:rsidRDefault="0042074B" w:rsidP="0042074B">
      <w:pPr>
        <w:jc w:val="center"/>
        <w:rPr>
          <w:lang w:val="fr-FR"/>
        </w:rPr>
      </w:pPr>
    </w:p>
    <w:p w14:paraId="4FBEBF75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Provera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ispunjenosti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obaveza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imenovanog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</w:p>
    <w:p w14:paraId="63C3DA9F" w14:textId="77777777" w:rsidR="0042074B" w:rsidRPr="0042074B" w:rsidRDefault="0042074B" w:rsidP="0042074B">
      <w:pPr>
        <w:jc w:val="center"/>
        <w:rPr>
          <w:lang w:val="fr-FR"/>
        </w:rPr>
      </w:pPr>
    </w:p>
    <w:p w14:paraId="6BA6EDE9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44</w:t>
      </w:r>
    </w:p>
    <w:p w14:paraId="7E01EFEA" w14:textId="77777777" w:rsidR="0042074B" w:rsidRPr="0042074B" w:rsidRDefault="0042074B" w:rsidP="0042074B">
      <w:pPr>
        <w:jc w:val="center"/>
        <w:rPr>
          <w:lang w:val="fr-FR"/>
        </w:rPr>
      </w:pPr>
    </w:p>
    <w:p w14:paraId="2B5DCFFB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Proveru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ispunjenosti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propisanih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obaveza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imenovanog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nakon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pravosnažnosti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rešenja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39. </w:t>
      </w:r>
      <w:proofErr w:type="spellStart"/>
      <w:r w:rsidRPr="0042074B">
        <w:rPr>
          <w:lang w:val="fr-FR"/>
        </w:rPr>
        <w:t>stav</w:t>
      </w:r>
      <w:proofErr w:type="spellEnd"/>
      <w:r w:rsidRPr="0042074B">
        <w:rPr>
          <w:lang w:val="fr-FR"/>
        </w:rPr>
        <w:t xml:space="preserve"> 1.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vrši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ministarstvo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>.</w:t>
      </w:r>
    </w:p>
    <w:p w14:paraId="4900A048" w14:textId="77777777" w:rsidR="0042074B" w:rsidRPr="0042074B" w:rsidRDefault="0042074B" w:rsidP="0042074B">
      <w:pPr>
        <w:jc w:val="center"/>
        <w:rPr>
          <w:lang w:val="fr-FR"/>
        </w:rPr>
      </w:pPr>
    </w:p>
    <w:p w14:paraId="3811CAAA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Obaveze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imenovanog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</w:p>
    <w:p w14:paraId="1D98B3CD" w14:textId="77777777" w:rsidR="0042074B" w:rsidRPr="0042074B" w:rsidRDefault="0042074B" w:rsidP="0042074B">
      <w:pPr>
        <w:jc w:val="center"/>
        <w:rPr>
          <w:lang w:val="fr-FR"/>
        </w:rPr>
      </w:pPr>
    </w:p>
    <w:p w14:paraId="0636835D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45</w:t>
      </w:r>
    </w:p>
    <w:p w14:paraId="745A29A0" w14:textId="77777777" w:rsidR="0042074B" w:rsidRPr="0042074B" w:rsidRDefault="0042074B" w:rsidP="0042074B">
      <w:pPr>
        <w:jc w:val="center"/>
        <w:rPr>
          <w:lang w:val="fr-FR"/>
        </w:rPr>
      </w:pPr>
    </w:p>
    <w:p w14:paraId="41FBCAB9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obavlja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zadatke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nezavisne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treće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strane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sistemima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propisanim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članom</w:t>
      </w:r>
      <w:proofErr w:type="spellEnd"/>
      <w:r w:rsidRPr="0042074B">
        <w:rPr>
          <w:lang w:val="fr-FR"/>
        </w:rPr>
        <w:t xml:space="preserve"> 30.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>.</w:t>
      </w:r>
    </w:p>
    <w:p w14:paraId="739CEEC0" w14:textId="77777777" w:rsidR="0042074B" w:rsidRPr="0042074B" w:rsidRDefault="0042074B" w:rsidP="0042074B">
      <w:pPr>
        <w:jc w:val="center"/>
        <w:rPr>
          <w:lang w:val="fr-FR"/>
        </w:rPr>
      </w:pPr>
    </w:p>
    <w:p w14:paraId="668029E4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sprovodi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transparentno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odnosu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proizvođača</w:t>
      </w:r>
      <w:proofErr w:type="spellEnd"/>
      <w:r w:rsidRPr="0042074B">
        <w:rPr>
          <w:lang w:val="fr-FR"/>
        </w:rPr>
        <w:t xml:space="preserve"> i na </w:t>
      </w:r>
      <w:proofErr w:type="spellStart"/>
      <w:r w:rsidRPr="0042074B">
        <w:rPr>
          <w:lang w:val="fr-FR"/>
        </w:rPr>
        <w:t>odgovarajući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način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uz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izbegavanje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nepotrebnog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tereta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privredne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subjekte</w:t>
      </w:r>
      <w:proofErr w:type="spellEnd"/>
      <w:r w:rsidRPr="0042074B">
        <w:rPr>
          <w:lang w:val="fr-FR"/>
        </w:rPr>
        <w:t xml:space="preserve">. </w:t>
      </w: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obavlja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zadatke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uzimajući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obzir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veličinu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lastRenderedPageBreak/>
        <w:t>privrednog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subjekta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delatnost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obavlja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organizaciju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stepen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složenosti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primenjenog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tehnološkog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procesa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prirodu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procesa</w:t>
      </w:r>
      <w:proofErr w:type="spellEnd"/>
      <w:r w:rsidRPr="0042074B">
        <w:rPr>
          <w:lang w:val="fr-FR"/>
        </w:rPr>
        <w:t>.</w:t>
      </w:r>
    </w:p>
    <w:p w14:paraId="5DD410A1" w14:textId="77777777" w:rsidR="0042074B" w:rsidRPr="0042074B" w:rsidRDefault="0042074B" w:rsidP="0042074B">
      <w:pPr>
        <w:jc w:val="center"/>
        <w:rPr>
          <w:lang w:val="fr-FR"/>
        </w:rPr>
      </w:pPr>
    </w:p>
    <w:p w14:paraId="2B8ED38C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sprovodi</w:t>
      </w:r>
      <w:proofErr w:type="spellEnd"/>
      <w:r w:rsidRPr="0042074B">
        <w:rPr>
          <w:lang w:val="fr-FR"/>
        </w:rPr>
        <w:t xml:space="preserve"> se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članom</w:t>
      </w:r>
      <w:proofErr w:type="spellEnd"/>
      <w:r w:rsidRPr="0042074B">
        <w:rPr>
          <w:lang w:val="fr-FR"/>
        </w:rPr>
        <w:t xml:space="preserve"> 30.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shodno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nivou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ulozi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taj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ispunjenju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svih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osnovnih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objekte</w:t>
      </w:r>
      <w:proofErr w:type="spellEnd"/>
      <w:r w:rsidRPr="0042074B">
        <w:rPr>
          <w:lang w:val="fr-FR"/>
        </w:rPr>
        <w:t>.</w:t>
      </w:r>
    </w:p>
    <w:p w14:paraId="21565A48" w14:textId="77777777" w:rsidR="0042074B" w:rsidRPr="0042074B" w:rsidRDefault="0042074B" w:rsidP="0042074B">
      <w:pPr>
        <w:jc w:val="center"/>
        <w:rPr>
          <w:lang w:val="fr-FR"/>
        </w:rPr>
      </w:pPr>
    </w:p>
    <w:p w14:paraId="08D24D62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zahteva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proizvođač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preduzme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odgovarajuće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korektivne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radnje</w:t>
      </w:r>
      <w:proofErr w:type="spellEnd"/>
      <w:r w:rsidRPr="0042074B">
        <w:rPr>
          <w:lang w:val="fr-FR"/>
        </w:rPr>
        <w:t xml:space="preserve"> i u tom </w:t>
      </w:r>
      <w:proofErr w:type="spellStart"/>
      <w:r w:rsidRPr="0042074B">
        <w:rPr>
          <w:lang w:val="fr-FR"/>
        </w:rPr>
        <w:t>slučaju</w:t>
      </w:r>
      <w:proofErr w:type="spellEnd"/>
      <w:r w:rsidRPr="0042074B">
        <w:rPr>
          <w:lang w:val="fr-FR"/>
        </w:rPr>
        <w:t xml:space="preserve"> ne </w:t>
      </w:r>
      <w:proofErr w:type="spellStart"/>
      <w:r w:rsidRPr="0042074B">
        <w:rPr>
          <w:lang w:val="fr-FR"/>
        </w:rPr>
        <w:t>izdaje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sertifikat</w:t>
      </w:r>
      <w:proofErr w:type="spellEnd"/>
      <w:r w:rsidRPr="0042074B">
        <w:rPr>
          <w:lang w:val="fr-FR"/>
        </w:rPr>
        <w:t xml:space="preserve">, ako u </w:t>
      </w:r>
      <w:proofErr w:type="spellStart"/>
      <w:r w:rsidRPr="0042074B">
        <w:rPr>
          <w:lang w:val="fr-FR"/>
        </w:rPr>
        <w:t>toku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sprovođenja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početnog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pregleda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pogona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fabričke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kontrole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utvrdi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proizvođač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obezbedio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proizvedenog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>.</w:t>
      </w:r>
    </w:p>
    <w:p w14:paraId="06EF582F" w14:textId="77777777" w:rsidR="0042074B" w:rsidRPr="0042074B" w:rsidRDefault="0042074B" w:rsidP="0042074B">
      <w:pPr>
        <w:jc w:val="center"/>
        <w:rPr>
          <w:lang w:val="fr-FR"/>
        </w:rPr>
      </w:pPr>
    </w:p>
    <w:p w14:paraId="2716C3AA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Ako </w:t>
      </w: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toku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sprovođenja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cilj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proveri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proizvedenog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utvrdi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performanse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ne </w:t>
      </w:r>
      <w:proofErr w:type="spellStart"/>
      <w:r w:rsidRPr="0042074B">
        <w:rPr>
          <w:lang w:val="fr-FR"/>
        </w:rPr>
        <w:t>odgovaraju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pripadajućem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tipu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zahteva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proizvođač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preduzme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odgovarajuće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korektivne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radnje</w:t>
      </w:r>
      <w:proofErr w:type="spellEnd"/>
      <w:r w:rsidRPr="0042074B">
        <w:rPr>
          <w:lang w:val="fr-FR"/>
        </w:rPr>
        <w:t xml:space="preserve"> i ako je </w:t>
      </w:r>
      <w:proofErr w:type="spellStart"/>
      <w:r w:rsidRPr="0042074B">
        <w:rPr>
          <w:lang w:val="fr-FR"/>
        </w:rPr>
        <w:t>potrebno</w:t>
      </w:r>
      <w:proofErr w:type="spellEnd"/>
      <w:r w:rsidRPr="0042074B">
        <w:rPr>
          <w:lang w:val="fr-FR"/>
        </w:rPr>
        <w:t xml:space="preserve"> ne </w:t>
      </w:r>
      <w:proofErr w:type="spellStart"/>
      <w:r w:rsidRPr="0042074B">
        <w:rPr>
          <w:lang w:val="fr-FR"/>
        </w:rPr>
        <w:t>izdaje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sertifikat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ograničava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važenje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povlači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sertifikat</w:t>
      </w:r>
      <w:proofErr w:type="spellEnd"/>
      <w:r w:rsidRPr="0042074B">
        <w:rPr>
          <w:lang w:val="fr-FR"/>
        </w:rPr>
        <w:t>.</w:t>
      </w:r>
    </w:p>
    <w:p w14:paraId="2F5D1A44" w14:textId="77777777" w:rsidR="0042074B" w:rsidRPr="0042074B" w:rsidRDefault="0042074B" w:rsidP="0042074B">
      <w:pPr>
        <w:jc w:val="center"/>
        <w:rPr>
          <w:lang w:val="fr-FR"/>
        </w:rPr>
      </w:pPr>
    </w:p>
    <w:p w14:paraId="21C55D73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Ako </w:t>
      </w:r>
      <w:proofErr w:type="spellStart"/>
      <w:r w:rsidRPr="0042074B">
        <w:rPr>
          <w:lang w:val="fr-FR"/>
        </w:rPr>
        <w:t>korektivne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radnje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nisu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preduzete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nemaju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adekvatan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efekat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ograničava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obustavlja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povlači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sertifikate</w:t>
      </w:r>
      <w:proofErr w:type="spellEnd"/>
      <w:r w:rsidRPr="0042074B">
        <w:rPr>
          <w:lang w:val="fr-FR"/>
        </w:rPr>
        <w:t>.</w:t>
      </w:r>
    </w:p>
    <w:p w14:paraId="2B9EC7D7" w14:textId="77777777" w:rsidR="0042074B" w:rsidRPr="0042074B" w:rsidRDefault="0042074B" w:rsidP="0042074B">
      <w:pPr>
        <w:jc w:val="center"/>
        <w:rPr>
          <w:lang w:val="fr-FR"/>
        </w:rPr>
      </w:pPr>
    </w:p>
    <w:p w14:paraId="05654C64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Obaveze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imenovanog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vezi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izveštavanjem</w:t>
      </w:r>
      <w:proofErr w:type="spellEnd"/>
    </w:p>
    <w:p w14:paraId="1A303E2B" w14:textId="77777777" w:rsidR="0042074B" w:rsidRPr="0042074B" w:rsidRDefault="0042074B" w:rsidP="0042074B">
      <w:pPr>
        <w:jc w:val="center"/>
        <w:rPr>
          <w:lang w:val="fr-FR"/>
        </w:rPr>
      </w:pPr>
    </w:p>
    <w:p w14:paraId="47CDC70C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46</w:t>
      </w:r>
    </w:p>
    <w:p w14:paraId="3C59DF84" w14:textId="77777777" w:rsidR="0042074B" w:rsidRPr="0042074B" w:rsidRDefault="0042074B" w:rsidP="0042074B">
      <w:pPr>
        <w:jc w:val="center"/>
        <w:rPr>
          <w:lang w:val="fr-FR"/>
        </w:rPr>
      </w:pPr>
    </w:p>
    <w:p w14:paraId="5EE0A1B8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izveštava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ministarstvo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 xml:space="preserve"> o:</w:t>
      </w:r>
    </w:p>
    <w:p w14:paraId="6AA8F6B8" w14:textId="77777777" w:rsidR="0042074B" w:rsidRPr="0042074B" w:rsidRDefault="0042074B" w:rsidP="0042074B">
      <w:pPr>
        <w:jc w:val="center"/>
        <w:rPr>
          <w:lang w:val="fr-FR"/>
        </w:rPr>
      </w:pPr>
    </w:p>
    <w:p w14:paraId="6F0DD9BE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1) </w:t>
      </w:r>
      <w:proofErr w:type="spellStart"/>
      <w:r w:rsidRPr="0042074B">
        <w:rPr>
          <w:lang w:val="fr-FR"/>
        </w:rPr>
        <w:t>svakom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odbijanju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izdavanja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ograničenju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obustavljanju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povlačenju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sertifikata</w:t>
      </w:r>
      <w:proofErr w:type="spellEnd"/>
      <w:r w:rsidRPr="0042074B">
        <w:rPr>
          <w:lang w:val="fr-FR"/>
        </w:rPr>
        <w:t>;</w:t>
      </w:r>
    </w:p>
    <w:p w14:paraId="01673341" w14:textId="77777777" w:rsidR="0042074B" w:rsidRPr="0042074B" w:rsidRDefault="0042074B" w:rsidP="0042074B">
      <w:pPr>
        <w:jc w:val="center"/>
        <w:rPr>
          <w:lang w:val="fr-FR"/>
        </w:rPr>
      </w:pPr>
    </w:p>
    <w:p w14:paraId="6F26075F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2) </w:t>
      </w:r>
      <w:proofErr w:type="spellStart"/>
      <w:r w:rsidRPr="0042074B">
        <w:rPr>
          <w:lang w:val="fr-FR"/>
        </w:rPr>
        <w:t>svim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okolnostima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utiču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obim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primene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zahteve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osnovu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kojih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izdato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rešenje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39. </w:t>
      </w:r>
      <w:proofErr w:type="spellStart"/>
      <w:r w:rsidRPr="0042074B">
        <w:rPr>
          <w:lang w:val="fr-FR"/>
        </w:rPr>
        <w:t>stav</w:t>
      </w:r>
      <w:proofErr w:type="spellEnd"/>
      <w:r w:rsidRPr="0042074B">
        <w:rPr>
          <w:lang w:val="fr-FR"/>
        </w:rPr>
        <w:t xml:space="preserve"> 1.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>;</w:t>
      </w:r>
    </w:p>
    <w:p w14:paraId="20F5C1A6" w14:textId="77777777" w:rsidR="0042074B" w:rsidRPr="0042074B" w:rsidRDefault="0042074B" w:rsidP="0042074B">
      <w:pPr>
        <w:jc w:val="center"/>
        <w:rPr>
          <w:lang w:val="fr-FR"/>
        </w:rPr>
      </w:pPr>
    </w:p>
    <w:p w14:paraId="0F12BF2C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lastRenderedPageBreak/>
        <w:t xml:space="preserve">3) </w:t>
      </w:r>
      <w:proofErr w:type="spellStart"/>
      <w:r w:rsidRPr="0042074B">
        <w:rPr>
          <w:lang w:val="fr-FR"/>
        </w:rPr>
        <w:t>svakom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pružanje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informacija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svim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sprovedenim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aktivnostima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i/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verifikacije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su </w:t>
      </w:r>
      <w:proofErr w:type="spellStart"/>
      <w:r w:rsidRPr="0042074B">
        <w:rPr>
          <w:lang w:val="fr-FR"/>
        </w:rPr>
        <w:t>primili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organa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tržišnog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nadzora</w:t>
      </w:r>
      <w:proofErr w:type="spellEnd"/>
      <w:r w:rsidRPr="0042074B">
        <w:rPr>
          <w:lang w:val="fr-FR"/>
        </w:rPr>
        <w:t>;</w:t>
      </w:r>
    </w:p>
    <w:p w14:paraId="5D3CA17F" w14:textId="77777777" w:rsidR="0042074B" w:rsidRPr="0042074B" w:rsidRDefault="0042074B" w:rsidP="0042074B">
      <w:pPr>
        <w:jc w:val="center"/>
        <w:rPr>
          <w:lang w:val="fr-FR"/>
        </w:rPr>
      </w:pPr>
    </w:p>
    <w:p w14:paraId="7A0C6CE9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4) </w:t>
      </w:r>
      <w:proofErr w:type="spellStart"/>
      <w:r w:rsidRPr="0042074B">
        <w:rPr>
          <w:lang w:val="fr-FR"/>
        </w:rPr>
        <w:t>zadacima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nezavisne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treće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strane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sistemima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sprovelo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obimu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ispunjava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obavljanje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zadataka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nezavisne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treće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strane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svim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drugim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sprovedenim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aktivnostima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uključujući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prekogranične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aktivnosti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podugovaranja</w:t>
      </w:r>
      <w:proofErr w:type="spellEnd"/>
      <w:r w:rsidRPr="0042074B">
        <w:rPr>
          <w:lang w:val="fr-FR"/>
        </w:rPr>
        <w:t xml:space="preserve">, na </w:t>
      </w:r>
      <w:proofErr w:type="spellStart"/>
      <w:r w:rsidRPr="0042074B">
        <w:rPr>
          <w:lang w:val="fr-FR"/>
        </w:rPr>
        <w:t>zahtev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ministarstva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građenja</w:t>
      </w:r>
      <w:proofErr w:type="spellEnd"/>
      <w:r w:rsidRPr="0042074B">
        <w:rPr>
          <w:lang w:val="fr-FR"/>
        </w:rPr>
        <w:t>.</w:t>
      </w:r>
    </w:p>
    <w:p w14:paraId="49BB1670" w14:textId="77777777" w:rsidR="0042074B" w:rsidRPr="0042074B" w:rsidRDefault="0042074B" w:rsidP="0042074B">
      <w:pPr>
        <w:jc w:val="center"/>
        <w:rPr>
          <w:lang w:val="fr-FR"/>
        </w:rPr>
      </w:pPr>
    </w:p>
    <w:p w14:paraId="2958A0D4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pruža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odgovarajuće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informacije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pitanjima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vezi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negativnim</w:t>
      </w:r>
      <w:proofErr w:type="spellEnd"/>
      <w:r w:rsidRPr="0042074B">
        <w:rPr>
          <w:lang w:val="fr-FR"/>
        </w:rPr>
        <w:t xml:space="preserve"> i na </w:t>
      </w:r>
      <w:proofErr w:type="spellStart"/>
      <w:r w:rsidRPr="0042074B">
        <w:rPr>
          <w:lang w:val="fr-FR"/>
        </w:rPr>
        <w:t>zahtev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pozitivnim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rezultatima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i/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verifikacija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drugim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ispunjavaju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sprovođenje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sličnih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zadataka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nezavisne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treće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strane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sistemima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obuhvaćene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istom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specifikacijom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istim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propisom</w:t>
      </w:r>
      <w:proofErr w:type="spellEnd"/>
      <w:r w:rsidRPr="0042074B">
        <w:rPr>
          <w:lang w:val="fr-FR"/>
        </w:rPr>
        <w:t>.</w:t>
      </w:r>
    </w:p>
    <w:p w14:paraId="481EAC33" w14:textId="77777777" w:rsidR="0042074B" w:rsidRPr="0042074B" w:rsidRDefault="0042074B" w:rsidP="0042074B">
      <w:pPr>
        <w:jc w:val="center"/>
        <w:rPr>
          <w:lang w:val="fr-FR"/>
        </w:rPr>
      </w:pPr>
    </w:p>
    <w:p w14:paraId="5BC0E96E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Ako </w:t>
      </w: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prestane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ispunjava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obavljanje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zadataka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nezavisne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treće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strane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osnovu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kojih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doneto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rešenje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39. </w:t>
      </w:r>
      <w:proofErr w:type="spellStart"/>
      <w:r w:rsidRPr="0042074B">
        <w:rPr>
          <w:lang w:val="fr-FR"/>
        </w:rPr>
        <w:t>stav</w:t>
      </w:r>
      <w:proofErr w:type="spellEnd"/>
      <w:r w:rsidRPr="0042074B">
        <w:rPr>
          <w:lang w:val="fr-FR"/>
        </w:rPr>
        <w:t xml:space="preserve"> 1.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dužno</w:t>
      </w:r>
      <w:proofErr w:type="spellEnd"/>
      <w:r w:rsidRPr="0042074B">
        <w:rPr>
          <w:lang w:val="fr-FR"/>
        </w:rPr>
        <w:t xml:space="preserve"> je da o tome </w:t>
      </w:r>
      <w:proofErr w:type="spellStart"/>
      <w:r w:rsidRPr="0042074B">
        <w:rPr>
          <w:lang w:val="fr-FR"/>
        </w:rPr>
        <w:t>bez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poziva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odlaganja</w:t>
      </w:r>
      <w:proofErr w:type="spellEnd"/>
      <w:r w:rsidRPr="0042074B">
        <w:rPr>
          <w:lang w:val="fr-FR"/>
        </w:rPr>
        <w:t xml:space="preserve">, a </w:t>
      </w:r>
      <w:proofErr w:type="spellStart"/>
      <w:r w:rsidRPr="0042074B">
        <w:rPr>
          <w:lang w:val="fr-FR"/>
        </w:rPr>
        <w:t>najkasnije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roku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</w:t>
      </w:r>
      <w:proofErr w:type="spellEnd"/>
      <w:r w:rsidRPr="0042074B">
        <w:rPr>
          <w:lang w:val="fr-FR"/>
        </w:rPr>
        <w:t xml:space="preserve"> tri </w:t>
      </w:r>
      <w:proofErr w:type="spellStart"/>
      <w:r w:rsidRPr="0042074B">
        <w:rPr>
          <w:lang w:val="fr-FR"/>
        </w:rPr>
        <w:t>radna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nastanka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okolnosti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izvesti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ministarstvo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>.</w:t>
      </w:r>
    </w:p>
    <w:p w14:paraId="12C8170D" w14:textId="77777777" w:rsidR="0042074B" w:rsidRPr="0042074B" w:rsidRDefault="0042074B" w:rsidP="0042074B">
      <w:pPr>
        <w:jc w:val="center"/>
        <w:rPr>
          <w:lang w:val="fr-FR"/>
        </w:rPr>
      </w:pPr>
    </w:p>
    <w:p w14:paraId="21290B64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U </w:t>
      </w:r>
      <w:proofErr w:type="spellStart"/>
      <w:r w:rsidRPr="0042074B">
        <w:rPr>
          <w:lang w:val="fr-FR"/>
        </w:rPr>
        <w:t>slučaju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stava</w:t>
      </w:r>
      <w:proofErr w:type="spellEnd"/>
      <w:r w:rsidRPr="0042074B">
        <w:rPr>
          <w:lang w:val="fr-FR"/>
        </w:rPr>
        <w:t xml:space="preserve"> 3.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ministar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donosi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rešenje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ukidanju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delimičnom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ukidanju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rešenja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39. </w:t>
      </w:r>
      <w:proofErr w:type="spellStart"/>
      <w:r w:rsidRPr="0042074B">
        <w:rPr>
          <w:lang w:val="fr-FR"/>
        </w:rPr>
        <w:t>stav</w:t>
      </w:r>
      <w:proofErr w:type="spellEnd"/>
      <w:r w:rsidRPr="0042074B">
        <w:rPr>
          <w:lang w:val="fr-FR"/>
        </w:rPr>
        <w:t xml:space="preserve"> 1.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>.</w:t>
      </w:r>
    </w:p>
    <w:p w14:paraId="3EA6C19C" w14:textId="77777777" w:rsidR="0042074B" w:rsidRPr="0042074B" w:rsidRDefault="0042074B" w:rsidP="0042074B">
      <w:pPr>
        <w:jc w:val="center"/>
        <w:rPr>
          <w:lang w:val="fr-FR"/>
        </w:rPr>
      </w:pPr>
    </w:p>
    <w:p w14:paraId="1E5E660D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Rešenje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stava</w:t>
      </w:r>
      <w:proofErr w:type="spellEnd"/>
      <w:r w:rsidRPr="0042074B">
        <w:rPr>
          <w:lang w:val="fr-FR"/>
        </w:rPr>
        <w:t xml:space="preserve"> 4.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konačno</w:t>
      </w:r>
      <w:proofErr w:type="spellEnd"/>
      <w:r w:rsidRPr="0042074B">
        <w:rPr>
          <w:lang w:val="fr-FR"/>
        </w:rPr>
        <w:t>.</w:t>
      </w:r>
    </w:p>
    <w:p w14:paraId="267DB52D" w14:textId="77777777" w:rsidR="0042074B" w:rsidRPr="0042074B" w:rsidRDefault="0042074B" w:rsidP="0042074B">
      <w:pPr>
        <w:jc w:val="center"/>
        <w:rPr>
          <w:lang w:val="fr-FR"/>
        </w:rPr>
      </w:pPr>
    </w:p>
    <w:p w14:paraId="3F9C3885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Nakon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saznanja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mogućem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prestanku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ispunjenosti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odnosno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obaveza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utvrđenih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zakonom</w:t>
      </w:r>
      <w:proofErr w:type="spellEnd"/>
      <w:r w:rsidRPr="0042074B">
        <w:rPr>
          <w:lang w:val="fr-FR"/>
        </w:rPr>
        <w:t xml:space="preserve"> i/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istekom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roka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dostavu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podataka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stava</w:t>
      </w:r>
      <w:proofErr w:type="spellEnd"/>
      <w:r w:rsidRPr="0042074B">
        <w:rPr>
          <w:lang w:val="fr-FR"/>
        </w:rPr>
        <w:t xml:space="preserve"> 3.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ministarstvo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 xml:space="preserve"> po </w:t>
      </w:r>
      <w:proofErr w:type="spellStart"/>
      <w:r w:rsidRPr="0042074B">
        <w:rPr>
          <w:lang w:val="fr-FR"/>
        </w:rPr>
        <w:t>službenoj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dužnosti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pokreće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postupak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provere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ispunjavanja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odnosno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ispunjenje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obaveza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imenovanog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>.</w:t>
      </w:r>
    </w:p>
    <w:p w14:paraId="6731107E" w14:textId="77777777" w:rsidR="0042074B" w:rsidRPr="0042074B" w:rsidRDefault="0042074B" w:rsidP="0042074B">
      <w:pPr>
        <w:jc w:val="center"/>
        <w:rPr>
          <w:lang w:val="fr-FR"/>
        </w:rPr>
      </w:pPr>
    </w:p>
    <w:p w14:paraId="6052AB3B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Ako se u </w:t>
      </w:r>
      <w:proofErr w:type="spellStart"/>
      <w:r w:rsidRPr="0042074B">
        <w:rPr>
          <w:lang w:val="fr-FR"/>
        </w:rPr>
        <w:t>postupku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provere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utvrdi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postojanje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nedostataka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usled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kojih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prestalo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ispunjava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propisane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zakonom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ministar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donosi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rešenje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određuje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rok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otklanjanje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nedostataka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ne </w:t>
      </w:r>
      <w:proofErr w:type="spellStart"/>
      <w:r w:rsidRPr="0042074B">
        <w:rPr>
          <w:lang w:val="fr-FR"/>
        </w:rPr>
        <w:t>može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duži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</w:t>
      </w:r>
      <w:proofErr w:type="spellEnd"/>
      <w:r w:rsidRPr="0042074B">
        <w:rPr>
          <w:lang w:val="fr-FR"/>
        </w:rPr>
        <w:t xml:space="preserve"> 60 </w:t>
      </w:r>
      <w:proofErr w:type="spellStart"/>
      <w:r w:rsidRPr="0042074B">
        <w:rPr>
          <w:lang w:val="fr-FR"/>
        </w:rPr>
        <w:t>dana</w:t>
      </w:r>
      <w:proofErr w:type="spellEnd"/>
      <w:r w:rsidRPr="0042074B">
        <w:rPr>
          <w:lang w:val="fr-FR"/>
        </w:rPr>
        <w:t>.</w:t>
      </w:r>
    </w:p>
    <w:p w14:paraId="5E7FE121" w14:textId="77777777" w:rsidR="0042074B" w:rsidRPr="0042074B" w:rsidRDefault="0042074B" w:rsidP="0042074B">
      <w:pPr>
        <w:jc w:val="center"/>
        <w:rPr>
          <w:lang w:val="fr-FR"/>
        </w:rPr>
      </w:pPr>
    </w:p>
    <w:p w14:paraId="6AECA200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lastRenderedPageBreak/>
        <w:t xml:space="preserve">U </w:t>
      </w:r>
      <w:proofErr w:type="spellStart"/>
      <w:r w:rsidRPr="0042074B">
        <w:rPr>
          <w:lang w:val="fr-FR"/>
        </w:rPr>
        <w:t>slučaju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ne </w:t>
      </w:r>
      <w:proofErr w:type="spellStart"/>
      <w:r w:rsidRPr="0042074B">
        <w:rPr>
          <w:lang w:val="fr-FR"/>
        </w:rPr>
        <w:t>otkloni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nedostatke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stava</w:t>
      </w:r>
      <w:proofErr w:type="spellEnd"/>
      <w:r w:rsidRPr="0042074B">
        <w:rPr>
          <w:lang w:val="fr-FR"/>
        </w:rPr>
        <w:t xml:space="preserve"> 7.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određenom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roku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ministarstvo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donosi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rešenje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ukidanju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delimičnom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ukidanju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rešenja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39. </w:t>
      </w:r>
      <w:proofErr w:type="spellStart"/>
      <w:r w:rsidRPr="0042074B">
        <w:rPr>
          <w:lang w:val="fr-FR"/>
        </w:rPr>
        <w:t>stav</w:t>
      </w:r>
      <w:proofErr w:type="spellEnd"/>
      <w:r w:rsidRPr="0042074B">
        <w:rPr>
          <w:lang w:val="fr-FR"/>
        </w:rPr>
        <w:t xml:space="preserve"> 1.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>.</w:t>
      </w:r>
    </w:p>
    <w:p w14:paraId="130FD33D" w14:textId="77777777" w:rsidR="0042074B" w:rsidRPr="0042074B" w:rsidRDefault="0042074B" w:rsidP="0042074B">
      <w:pPr>
        <w:jc w:val="center"/>
        <w:rPr>
          <w:lang w:val="fr-FR"/>
        </w:rPr>
      </w:pPr>
    </w:p>
    <w:p w14:paraId="61277ABD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Rešenje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stava</w:t>
      </w:r>
      <w:proofErr w:type="spellEnd"/>
      <w:r w:rsidRPr="0042074B">
        <w:rPr>
          <w:lang w:val="fr-FR"/>
        </w:rPr>
        <w:t xml:space="preserve"> 8.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potpunom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delimičnom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ukidanju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rešenja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39. </w:t>
      </w:r>
      <w:proofErr w:type="spellStart"/>
      <w:r w:rsidRPr="0042074B">
        <w:rPr>
          <w:lang w:val="fr-FR"/>
        </w:rPr>
        <w:t>stav</w:t>
      </w:r>
      <w:proofErr w:type="spellEnd"/>
      <w:r w:rsidRPr="0042074B">
        <w:rPr>
          <w:lang w:val="fr-FR"/>
        </w:rPr>
        <w:t xml:space="preserve"> 1.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konačno</w:t>
      </w:r>
      <w:proofErr w:type="spellEnd"/>
      <w:r w:rsidRPr="0042074B">
        <w:rPr>
          <w:lang w:val="fr-FR"/>
        </w:rPr>
        <w:t>.</w:t>
      </w:r>
    </w:p>
    <w:p w14:paraId="429C8B9D" w14:textId="77777777" w:rsidR="0042074B" w:rsidRPr="0042074B" w:rsidRDefault="0042074B" w:rsidP="0042074B">
      <w:pPr>
        <w:jc w:val="center"/>
        <w:rPr>
          <w:lang w:val="fr-FR"/>
        </w:rPr>
      </w:pPr>
    </w:p>
    <w:p w14:paraId="0AA4CF8B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U </w:t>
      </w:r>
      <w:proofErr w:type="spellStart"/>
      <w:r w:rsidRPr="0042074B">
        <w:rPr>
          <w:lang w:val="fr-FR"/>
        </w:rPr>
        <w:t>slučaju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delimičnog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potpunog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ukidanja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rešenja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39. </w:t>
      </w:r>
      <w:proofErr w:type="spellStart"/>
      <w:r w:rsidRPr="0042074B">
        <w:rPr>
          <w:lang w:val="fr-FR"/>
        </w:rPr>
        <w:t>stav</w:t>
      </w:r>
      <w:proofErr w:type="spellEnd"/>
      <w:r w:rsidRPr="0042074B">
        <w:rPr>
          <w:lang w:val="fr-FR"/>
        </w:rPr>
        <w:t xml:space="preserve"> 1.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prestane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obavlja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svoju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delatnost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ministarstvo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nalaže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imenovanom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telu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izvrši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prenos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dokumentacije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vezi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ocenjivanjem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drugom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imenovanom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dokumentaciju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učini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dostupnom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ministarstvu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organima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tržišnog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nadzora</w:t>
      </w:r>
      <w:proofErr w:type="spellEnd"/>
      <w:r w:rsidRPr="0042074B">
        <w:rPr>
          <w:lang w:val="fr-FR"/>
        </w:rPr>
        <w:t>.</w:t>
      </w:r>
    </w:p>
    <w:p w14:paraId="6FBAC23D" w14:textId="77777777" w:rsidR="0042074B" w:rsidRPr="0042074B" w:rsidRDefault="0042074B" w:rsidP="0042074B">
      <w:pPr>
        <w:jc w:val="center"/>
        <w:rPr>
          <w:lang w:val="fr-FR"/>
        </w:rPr>
      </w:pPr>
    </w:p>
    <w:p w14:paraId="6ABA8795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Za </w:t>
      </w:r>
      <w:proofErr w:type="spellStart"/>
      <w:r w:rsidRPr="0042074B">
        <w:rPr>
          <w:lang w:val="fr-FR"/>
        </w:rPr>
        <w:t>potrebe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postupka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provere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privredni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subjekti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nadležni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organi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tržišnog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nadzora</w:t>
      </w:r>
      <w:proofErr w:type="spellEnd"/>
      <w:r w:rsidRPr="0042074B">
        <w:rPr>
          <w:lang w:val="fr-FR"/>
        </w:rPr>
        <w:t xml:space="preserve">, na </w:t>
      </w:r>
      <w:proofErr w:type="spellStart"/>
      <w:r w:rsidRPr="0042074B">
        <w:rPr>
          <w:lang w:val="fr-FR"/>
        </w:rPr>
        <w:t>zahtev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ministarstva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dostavljaju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bez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odlaganja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tražene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podatke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dokumentaciju</w:t>
      </w:r>
      <w:proofErr w:type="spellEnd"/>
      <w:r w:rsidRPr="0042074B">
        <w:rPr>
          <w:lang w:val="fr-FR"/>
        </w:rPr>
        <w:t>.</w:t>
      </w:r>
    </w:p>
    <w:p w14:paraId="10F04EDA" w14:textId="77777777" w:rsidR="0042074B" w:rsidRPr="0042074B" w:rsidRDefault="0042074B" w:rsidP="0042074B">
      <w:pPr>
        <w:jc w:val="center"/>
        <w:rPr>
          <w:lang w:val="fr-FR"/>
        </w:rPr>
      </w:pPr>
    </w:p>
    <w:p w14:paraId="6E0DAE00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Ako se u </w:t>
      </w:r>
      <w:proofErr w:type="spellStart"/>
      <w:r w:rsidRPr="0042074B">
        <w:rPr>
          <w:lang w:val="fr-FR"/>
        </w:rPr>
        <w:t>postupku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provere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utvrdi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dalje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ispunjava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propisane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ministarstvo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obustavlja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postupak</w:t>
      </w:r>
      <w:proofErr w:type="spellEnd"/>
      <w:r w:rsidRPr="0042074B">
        <w:rPr>
          <w:lang w:val="fr-FR"/>
        </w:rPr>
        <w:t>.</w:t>
      </w:r>
    </w:p>
    <w:p w14:paraId="1DD927AB" w14:textId="77777777" w:rsidR="0042074B" w:rsidRPr="0042074B" w:rsidRDefault="0042074B" w:rsidP="0042074B">
      <w:pPr>
        <w:jc w:val="center"/>
        <w:rPr>
          <w:lang w:val="fr-FR"/>
        </w:rPr>
      </w:pPr>
    </w:p>
    <w:p w14:paraId="2ED393BA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Koordinacija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imenovanih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</w:p>
    <w:p w14:paraId="05D720CA" w14:textId="77777777" w:rsidR="0042074B" w:rsidRPr="0042074B" w:rsidRDefault="0042074B" w:rsidP="0042074B">
      <w:pPr>
        <w:jc w:val="center"/>
        <w:rPr>
          <w:lang w:val="fr-FR"/>
        </w:rPr>
      </w:pPr>
    </w:p>
    <w:p w14:paraId="29118D2C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47</w:t>
      </w:r>
    </w:p>
    <w:p w14:paraId="216195C5" w14:textId="77777777" w:rsidR="0042074B" w:rsidRPr="0042074B" w:rsidRDefault="0042074B" w:rsidP="0042074B">
      <w:pPr>
        <w:jc w:val="center"/>
        <w:rPr>
          <w:lang w:val="fr-FR"/>
        </w:rPr>
      </w:pPr>
    </w:p>
    <w:p w14:paraId="37BB76AA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Imenovana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međusobno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sarađuju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koordiniraju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aktivnosti</w:t>
      </w:r>
      <w:proofErr w:type="spellEnd"/>
      <w:r w:rsidRPr="0042074B">
        <w:rPr>
          <w:lang w:val="fr-FR"/>
        </w:rPr>
        <w:t>.</w:t>
      </w:r>
    </w:p>
    <w:p w14:paraId="2DC43844" w14:textId="77777777" w:rsidR="0042074B" w:rsidRPr="0042074B" w:rsidRDefault="0042074B" w:rsidP="0042074B">
      <w:pPr>
        <w:jc w:val="center"/>
        <w:rPr>
          <w:lang w:val="fr-FR"/>
        </w:rPr>
      </w:pPr>
    </w:p>
    <w:p w14:paraId="5BAF60BE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Identifikacioni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brojevi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spisak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imenovanih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</w:p>
    <w:p w14:paraId="721F4345" w14:textId="77777777" w:rsidR="0042074B" w:rsidRPr="0042074B" w:rsidRDefault="0042074B" w:rsidP="0042074B">
      <w:pPr>
        <w:jc w:val="center"/>
        <w:rPr>
          <w:lang w:val="fr-FR"/>
        </w:rPr>
      </w:pPr>
    </w:p>
    <w:p w14:paraId="34649DA3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48</w:t>
      </w:r>
    </w:p>
    <w:p w14:paraId="13003B87" w14:textId="77777777" w:rsidR="0042074B" w:rsidRPr="0042074B" w:rsidRDefault="0042074B" w:rsidP="0042074B">
      <w:pPr>
        <w:jc w:val="center"/>
        <w:rPr>
          <w:lang w:val="fr-FR"/>
        </w:rPr>
      </w:pPr>
    </w:p>
    <w:p w14:paraId="0AF85E32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lastRenderedPageBreak/>
        <w:t>Ministarstvo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dostavlja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primerak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rešenja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39. </w:t>
      </w:r>
      <w:proofErr w:type="spellStart"/>
      <w:r w:rsidRPr="0042074B">
        <w:rPr>
          <w:lang w:val="fr-FR"/>
        </w:rPr>
        <w:t>stav</w:t>
      </w:r>
      <w:proofErr w:type="spellEnd"/>
      <w:r w:rsidRPr="0042074B">
        <w:rPr>
          <w:lang w:val="fr-FR"/>
        </w:rPr>
        <w:t xml:space="preserve"> 1.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ministarstvu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vođenje</w:t>
      </w:r>
      <w:proofErr w:type="spellEnd"/>
      <w:r w:rsidRPr="0042074B">
        <w:rPr>
          <w:lang w:val="fr-FR"/>
        </w:rPr>
        <w:t xml:space="preserve"> registra </w:t>
      </w:r>
      <w:proofErr w:type="spellStart"/>
      <w:r w:rsidRPr="0042074B">
        <w:rPr>
          <w:lang w:val="fr-FR"/>
        </w:rPr>
        <w:t>imenovanih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saglasno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kojim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uređuju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radi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upisa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registar</w:t>
      </w:r>
      <w:proofErr w:type="spellEnd"/>
      <w:r w:rsidRPr="0042074B">
        <w:rPr>
          <w:lang w:val="fr-FR"/>
        </w:rPr>
        <w:t>.</w:t>
      </w:r>
    </w:p>
    <w:p w14:paraId="754267D2" w14:textId="77777777" w:rsidR="0042074B" w:rsidRPr="0042074B" w:rsidRDefault="0042074B" w:rsidP="0042074B">
      <w:pPr>
        <w:jc w:val="center"/>
        <w:rPr>
          <w:lang w:val="fr-FR"/>
        </w:rPr>
      </w:pPr>
    </w:p>
    <w:p w14:paraId="0F95E452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Ministarstvo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nakon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upisa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imenovanog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registar</w:t>
      </w:r>
      <w:proofErr w:type="spellEnd"/>
      <w:r w:rsidRPr="0042074B">
        <w:rPr>
          <w:lang w:val="fr-FR"/>
        </w:rPr>
        <w:t xml:space="preserve">, na </w:t>
      </w:r>
      <w:proofErr w:type="spellStart"/>
      <w:r w:rsidRPr="0042074B">
        <w:rPr>
          <w:lang w:val="fr-FR"/>
        </w:rPr>
        <w:t>svojoj</w:t>
      </w:r>
      <w:proofErr w:type="spellEnd"/>
      <w:r w:rsidRPr="0042074B">
        <w:rPr>
          <w:lang w:val="fr-FR"/>
        </w:rPr>
        <w:t xml:space="preserve"> internet </w:t>
      </w:r>
      <w:proofErr w:type="spellStart"/>
      <w:r w:rsidRPr="0042074B">
        <w:rPr>
          <w:lang w:val="fr-FR"/>
        </w:rPr>
        <w:t>stranici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objavljuje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spisak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imenovanih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stava</w:t>
      </w:r>
      <w:proofErr w:type="spellEnd"/>
      <w:r w:rsidRPr="0042074B">
        <w:rPr>
          <w:lang w:val="fr-FR"/>
        </w:rPr>
        <w:t xml:space="preserve"> 1.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uz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navođenje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identifikacionog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broja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zadataka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nezavisne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treće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strane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postupku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su </w:t>
      </w:r>
      <w:proofErr w:type="spellStart"/>
      <w:r w:rsidRPr="0042074B">
        <w:rPr>
          <w:lang w:val="fr-FR"/>
        </w:rPr>
        <w:t>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odobreni</w:t>
      </w:r>
      <w:proofErr w:type="spellEnd"/>
      <w:r w:rsidRPr="0042074B">
        <w:rPr>
          <w:lang w:val="fr-FR"/>
        </w:rPr>
        <w:t>.</w:t>
      </w:r>
    </w:p>
    <w:p w14:paraId="0464C92D" w14:textId="77777777" w:rsidR="0042074B" w:rsidRPr="0042074B" w:rsidRDefault="0042074B" w:rsidP="0042074B">
      <w:pPr>
        <w:jc w:val="center"/>
        <w:rPr>
          <w:lang w:val="fr-FR"/>
        </w:rPr>
      </w:pPr>
    </w:p>
    <w:p w14:paraId="29867D58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Ministarstvo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objavljuje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svaku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promenu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spiska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stava</w:t>
      </w:r>
      <w:proofErr w:type="spellEnd"/>
      <w:r w:rsidRPr="0042074B">
        <w:rPr>
          <w:lang w:val="fr-FR"/>
        </w:rPr>
        <w:t xml:space="preserve"> 2.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svojoj</w:t>
      </w:r>
      <w:proofErr w:type="spellEnd"/>
      <w:r w:rsidRPr="0042074B">
        <w:rPr>
          <w:lang w:val="fr-FR"/>
        </w:rPr>
        <w:t xml:space="preserve"> internet </w:t>
      </w:r>
      <w:proofErr w:type="spellStart"/>
      <w:r w:rsidRPr="0042074B">
        <w:rPr>
          <w:lang w:val="fr-FR"/>
        </w:rPr>
        <w:t>stranici</w:t>
      </w:r>
      <w:proofErr w:type="spellEnd"/>
      <w:r w:rsidRPr="0042074B">
        <w:rPr>
          <w:lang w:val="fr-FR"/>
        </w:rPr>
        <w:t>.</w:t>
      </w:r>
    </w:p>
    <w:p w14:paraId="27836313" w14:textId="77777777" w:rsidR="0042074B" w:rsidRPr="0042074B" w:rsidRDefault="0042074B" w:rsidP="0042074B">
      <w:pPr>
        <w:jc w:val="center"/>
        <w:rPr>
          <w:lang w:val="fr-FR"/>
        </w:rPr>
      </w:pPr>
    </w:p>
    <w:p w14:paraId="767C9C07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Telo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stava</w:t>
      </w:r>
      <w:proofErr w:type="spellEnd"/>
      <w:r w:rsidRPr="0042074B">
        <w:rPr>
          <w:lang w:val="fr-FR"/>
        </w:rPr>
        <w:t xml:space="preserve"> 2.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obavlja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zadatke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nezavisne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treće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strane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postupku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po </w:t>
      </w:r>
      <w:proofErr w:type="spellStart"/>
      <w:r w:rsidRPr="0042074B">
        <w:rPr>
          <w:lang w:val="fr-FR"/>
        </w:rPr>
        <w:t>pravnosnažnosti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rešenja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39. </w:t>
      </w:r>
      <w:proofErr w:type="spellStart"/>
      <w:r w:rsidRPr="0042074B">
        <w:rPr>
          <w:lang w:val="fr-FR"/>
        </w:rPr>
        <w:t>stav</w:t>
      </w:r>
      <w:proofErr w:type="spellEnd"/>
      <w:r w:rsidRPr="0042074B">
        <w:rPr>
          <w:lang w:val="fr-FR"/>
        </w:rPr>
        <w:t xml:space="preserve"> 1.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>.</w:t>
      </w:r>
    </w:p>
    <w:p w14:paraId="257AA75D" w14:textId="77777777" w:rsidR="0042074B" w:rsidRPr="0042074B" w:rsidRDefault="0042074B" w:rsidP="0042074B">
      <w:pPr>
        <w:jc w:val="center"/>
        <w:rPr>
          <w:lang w:val="fr-FR"/>
        </w:rPr>
      </w:pPr>
    </w:p>
    <w:p w14:paraId="6D736722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Prijavljivanje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</w:p>
    <w:p w14:paraId="7F488712" w14:textId="77777777" w:rsidR="0042074B" w:rsidRPr="0042074B" w:rsidRDefault="0042074B" w:rsidP="0042074B">
      <w:pPr>
        <w:jc w:val="center"/>
        <w:rPr>
          <w:lang w:val="fr-FR"/>
        </w:rPr>
      </w:pPr>
    </w:p>
    <w:p w14:paraId="1C72CA55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49</w:t>
      </w:r>
    </w:p>
    <w:p w14:paraId="7AC8DE0A" w14:textId="77777777" w:rsidR="0042074B" w:rsidRPr="0042074B" w:rsidRDefault="0042074B" w:rsidP="0042074B">
      <w:pPr>
        <w:jc w:val="center"/>
        <w:rPr>
          <w:lang w:val="fr-FR"/>
        </w:rPr>
      </w:pPr>
    </w:p>
    <w:p w14:paraId="06FB2A8F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Za </w:t>
      </w:r>
      <w:proofErr w:type="spellStart"/>
      <w:r w:rsidRPr="0042074B">
        <w:rPr>
          <w:lang w:val="fr-FR"/>
        </w:rPr>
        <w:t>obavljanje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zadataka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nezavisne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treće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strane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postupku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harmonizovanom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specifikacijom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podnosi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organu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prijavljivanje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preko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ministarstva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zahtev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prijavljivanje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Evropskoj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komisiji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državama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članicama</w:t>
      </w:r>
      <w:proofErr w:type="spellEnd"/>
      <w:r w:rsidRPr="0042074B">
        <w:rPr>
          <w:lang w:val="fr-FR"/>
        </w:rPr>
        <w:t xml:space="preserve">,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zakonom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kojim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uređuju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propisima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donetim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osnovu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>.</w:t>
      </w:r>
    </w:p>
    <w:p w14:paraId="6C9C6C6A" w14:textId="77777777" w:rsidR="0042074B" w:rsidRPr="0042074B" w:rsidRDefault="0042074B" w:rsidP="0042074B">
      <w:pPr>
        <w:jc w:val="center"/>
        <w:rPr>
          <w:lang w:val="fr-FR"/>
        </w:rPr>
      </w:pPr>
    </w:p>
    <w:p w14:paraId="47F80EC0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50</w:t>
      </w:r>
    </w:p>
    <w:p w14:paraId="125AB97D" w14:textId="77777777" w:rsidR="0042074B" w:rsidRPr="0042074B" w:rsidRDefault="0042074B" w:rsidP="0042074B">
      <w:pPr>
        <w:jc w:val="center"/>
        <w:rPr>
          <w:lang w:val="fr-FR"/>
        </w:rPr>
      </w:pPr>
    </w:p>
    <w:p w14:paraId="3D8AACCE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može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prijavljeno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kao</w:t>
      </w:r>
      <w:proofErr w:type="spellEnd"/>
      <w:r w:rsidRPr="0042074B">
        <w:rPr>
          <w:lang w:val="fr-FR"/>
        </w:rPr>
        <w:t>:</w:t>
      </w:r>
    </w:p>
    <w:p w14:paraId="0C141DC0" w14:textId="77777777" w:rsidR="0042074B" w:rsidRPr="0042074B" w:rsidRDefault="0042074B" w:rsidP="0042074B">
      <w:pPr>
        <w:jc w:val="center"/>
        <w:rPr>
          <w:lang w:val="fr-FR"/>
        </w:rPr>
      </w:pPr>
    </w:p>
    <w:p w14:paraId="7AC60A17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1)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prijavljeno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sertifikaciju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>;</w:t>
      </w:r>
    </w:p>
    <w:p w14:paraId="1A7E0F2A" w14:textId="77777777" w:rsidR="0042074B" w:rsidRPr="0042074B" w:rsidRDefault="0042074B" w:rsidP="0042074B">
      <w:pPr>
        <w:jc w:val="center"/>
        <w:rPr>
          <w:lang w:val="fr-FR"/>
        </w:rPr>
      </w:pPr>
    </w:p>
    <w:p w14:paraId="71188D01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2)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prijavljeno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sertifikaciju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fabričke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kontrole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proizvodnje</w:t>
      </w:r>
      <w:proofErr w:type="spellEnd"/>
      <w:r w:rsidRPr="0042074B">
        <w:rPr>
          <w:lang w:val="fr-FR"/>
        </w:rPr>
        <w:t xml:space="preserve"> i/</w:t>
      </w:r>
      <w:proofErr w:type="spellStart"/>
      <w:r w:rsidRPr="0042074B">
        <w:rPr>
          <w:lang w:val="fr-FR"/>
        </w:rPr>
        <w:t>ili</w:t>
      </w:r>
      <w:proofErr w:type="spellEnd"/>
    </w:p>
    <w:p w14:paraId="55E65BE5" w14:textId="77777777" w:rsidR="0042074B" w:rsidRPr="0042074B" w:rsidRDefault="0042074B" w:rsidP="0042074B">
      <w:pPr>
        <w:jc w:val="center"/>
        <w:rPr>
          <w:lang w:val="fr-FR"/>
        </w:rPr>
      </w:pPr>
    </w:p>
    <w:p w14:paraId="016035D7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3) </w:t>
      </w:r>
      <w:proofErr w:type="spellStart"/>
      <w:r w:rsidRPr="0042074B">
        <w:rPr>
          <w:lang w:val="fr-FR"/>
        </w:rPr>
        <w:t>laboratorija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prijavljena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merenje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istraživanje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ispitivanje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proračun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drugi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način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obavljanje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zadataka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nezavisne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treće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strane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postupku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odgovarajućom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harmonizovanom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specifikacijom</w:t>
      </w:r>
      <w:proofErr w:type="spellEnd"/>
      <w:r w:rsidRPr="0042074B">
        <w:rPr>
          <w:lang w:val="fr-FR"/>
        </w:rPr>
        <w:t>.</w:t>
      </w:r>
    </w:p>
    <w:p w14:paraId="62FE1DD2" w14:textId="77777777" w:rsidR="0042074B" w:rsidRPr="0042074B" w:rsidRDefault="0042074B" w:rsidP="0042074B">
      <w:pPr>
        <w:jc w:val="center"/>
        <w:rPr>
          <w:lang w:val="fr-FR"/>
        </w:rPr>
      </w:pPr>
    </w:p>
    <w:p w14:paraId="49CADB47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U </w:t>
      </w:r>
      <w:proofErr w:type="spellStart"/>
      <w:r w:rsidRPr="0042074B">
        <w:rPr>
          <w:lang w:val="fr-FR"/>
        </w:rPr>
        <w:t>slučajevima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neophodno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upućivanje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odgovarajuće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harmonizovane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specifikacije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utvrđenim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članu</w:t>
      </w:r>
      <w:proofErr w:type="spellEnd"/>
      <w:r w:rsidRPr="0042074B">
        <w:rPr>
          <w:lang w:val="fr-FR"/>
        </w:rPr>
        <w:t xml:space="preserve"> 6. </w:t>
      </w:r>
      <w:proofErr w:type="spellStart"/>
      <w:r w:rsidRPr="0042074B">
        <w:rPr>
          <w:lang w:val="fr-FR"/>
        </w:rPr>
        <w:t>stav</w:t>
      </w:r>
      <w:proofErr w:type="spellEnd"/>
      <w:r w:rsidRPr="0042074B">
        <w:rPr>
          <w:lang w:val="fr-FR"/>
        </w:rPr>
        <w:t xml:space="preserve"> 4.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30.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može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prijavljeno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laboratorija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prijavljena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ispitivanje</w:t>
      </w:r>
      <w:proofErr w:type="spellEnd"/>
      <w:r w:rsidRPr="0042074B">
        <w:rPr>
          <w:lang w:val="fr-FR"/>
        </w:rPr>
        <w:t xml:space="preserve">: </w:t>
      </w:r>
      <w:proofErr w:type="spellStart"/>
      <w:r w:rsidRPr="0042074B">
        <w:rPr>
          <w:lang w:val="fr-FR"/>
        </w:rPr>
        <w:t>reakcije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požar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otpornosti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požar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spoljašnjem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požaru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apsorpcije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buke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emisije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opasnih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materija</w:t>
      </w:r>
      <w:proofErr w:type="spellEnd"/>
      <w:r w:rsidRPr="0042074B">
        <w:rPr>
          <w:lang w:val="fr-FR"/>
        </w:rPr>
        <w:t>.</w:t>
      </w:r>
    </w:p>
    <w:p w14:paraId="064B1DDF" w14:textId="77777777" w:rsidR="0042074B" w:rsidRPr="0042074B" w:rsidRDefault="0042074B" w:rsidP="0042074B">
      <w:pPr>
        <w:jc w:val="center"/>
        <w:rPr>
          <w:lang w:val="fr-FR"/>
        </w:rPr>
      </w:pPr>
    </w:p>
    <w:p w14:paraId="0AC596C8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51</w:t>
      </w:r>
    </w:p>
    <w:p w14:paraId="593634EC" w14:textId="77777777" w:rsidR="0042074B" w:rsidRPr="0042074B" w:rsidRDefault="0042074B" w:rsidP="0042074B">
      <w:pPr>
        <w:jc w:val="center"/>
        <w:rPr>
          <w:lang w:val="fr-FR"/>
        </w:rPr>
      </w:pPr>
    </w:p>
    <w:p w14:paraId="0F991967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Prijavljivanje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49.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sprovodi</w:t>
      </w:r>
      <w:proofErr w:type="spellEnd"/>
      <w:r w:rsidRPr="0042074B">
        <w:rPr>
          <w:lang w:val="fr-FR"/>
        </w:rPr>
        <w:t xml:space="preserve"> se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posebnim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kojim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uređuje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postupak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prijavljivanja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način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utvrđivanja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ispunjenosti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propisanih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prijavljivanje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nadzor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radom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kao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suspenzija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povlačenje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prijavljivanja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donetim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osnovu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kojim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uređuju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>.</w:t>
      </w:r>
    </w:p>
    <w:p w14:paraId="7F704BD2" w14:textId="77777777" w:rsidR="0042074B" w:rsidRPr="0042074B" w:rsidRDefault="0042074B" w:rsidP="0042074B">
      <w:pPr>
        <w:jc w:val="center"/>
        <w:rPr>
          <w:lang w:val="fr-FR"/>
        </w:rPr>
      </w:pPr>
    </w:p>
    <w:p w14:paraId="1219BB77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>IX VAŽENJE DOKUMENATA O SPROVEDENOM OCENJIVANJU I VERIFIKACIJI STALNOSTI PERFORMANSI GRAĐEVINSKIH PROIZVODA I ZNAKOVA USAGLAŠENOSTI IZDATIH U INOSTRANSTVU</w:t>
      </w:r>
    </w:p>
    <w:p w14:paraId="00398798" w14:textId="77777777" w:rsidR="0042074B" w:rsidRPr="0042074B" w:rsidRDefault="0042074B" w:rsidP="0042074B">
      <w:pPr>
        <w:jc w:val="center"/>
        <w:rPr>
          <w:lang w:val="fr-FR"/>
        </w:rPr>
      </w:pPr>
    </w:p>
    <w:p w14:paraId="3A139102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52</w:t>
      </w:r>
    </w:p>
    <w:p w14:paraId="1BAEDBD0" w14:textId="77777777" w:rsidR="0042074B" w:rsidRPr="0042074B" w:rsidRDefault="0042074B" w:rsidP="0042074B">
      <w:pPr>
        <w:jc w:val="center"/>
        <w:rPr>
          <w:lang w:val="fr-FR"/>
        </w:rPr>
      </w:pPr>
    </w:p>
    <w:p w14:paraId="1E337383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Dokumenti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sprovedenom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ocenjivanju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izdati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inostranstvu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važe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Republici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Srbiji</w:t>
      </w:r>
      <w:proofErr w:type="spellEnd"/>
      <w:r w:rsidRPr="0042074B">
        <w:rPr>
          <w:lang w:val="fr-FR"/>
        </w:rPr>
        <w:t xml:space="preserve">, ako su </w:t>
      </w:r>
      <w:proofErr w:type="spellStart"/>
      <w:r w:rsidRPr="0042074B">
        <w:rPr>
          <w:lang w:val="fr-FR"/>
        </w:rPr>
        <w:t>izdati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potvrđenim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međunarodnim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sporazumom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čiji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potpisnik</w:t>
      </w:r>
      <w:proofErr w:type="spellEnd"/>
      <w:r w:rsidRPr="0042074B">
        <w:rPr>
          <w:lang w:val="fr-FR"/>
        </w:rPr>
        <w:t xml:space="preserve"> Republika </w:t>
      </w:r>
      <w:proofErr w:type="spellStart"/>
      <w:r w:rsidRPr="0042074B">
        <w:rPr>
          <w:lang w:val="fr-FR"/>
        </w:rPr>
        <w:t>Srbija</w:t>
      </w:r>
      <w:proofErr w:type="spellEnd"/>
      <w:r w:rsidRPr="0042074B">
        <w:rPr>
          <w:lang w:val="fr-FR"/>
        </w:rPr>
        <w:t>.</w:t>
      </w:r>
    </w:p>
    <w:p w14:paraId="36E31DDD" w14:textId="77777777" w:rsidR="0042074B" w:rsidRPr="0042074B" w:rsidRDefault="0042074B" w:rsidP="0042074B">
      <w:pPr>
        <w:jc w:val="center"/>
        <w:rPr>
          <w:lang w:val="fr-FR"/>
        </w:rPr>
      </w:pPr>
    </w:p>
    <w:p w14:paraId="41FD86BE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53</w:t>
      </w:r>
    </w:p>
    <w:p w14:paraId="36271099" w14:textId="77777777" w:rsidR="0042074B" w:rsidRPr="0042074B" w:rsidRDefault="0042074B" w:rsidP="0042074B">
      <w:pPr>
        <w:jc w:val="center"/>
        <w:rPr>
          <w:lang w:val="fr-FR"/>
        </w:rPr>
      </w:pPr>
    </w:p>
    <w:p w14:paraId="13B494CD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lastRenderedPageBreak/>
        <w:t>Ministar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rešenjem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može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priznati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važenje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dokumenta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sprovedenom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ocenjivanju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izdalo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obavlja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nezavisne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treće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strane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inostranim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propisom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ukoliko</w:t>
      </w:r>
      <w:proofErr w:type="spellEnd"/>
      <w:r w:rsidRPr="0042074B">
        <w:rPr>
          <w:lang w:val="fr-FR"/>
        </w:rPr>
        <w:t xml:space="preserve"> ne </w:t>
      </w:r>
      <w:proofErr w:type="spellStart"/>
      <w:r w:rsidRPr="0042074B">
        <w:rPr>
          <w:lang w:val="fr-FR"/>
        </w:rPr>
        <w:t>postoji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srpskom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specifikacijom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odnosno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ispitivanje</w:t>
      </w:r>
      <w:proofErr w:type="spellEnd"/>
      <w:r w:rsidRPr="0042074B">
        <w:rPr>
          <w:lang w:val="fr-FR"/>
        </w:rPr>
        <w:t xml:space="preserve"> i/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odgovarajućim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srpskim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propisom</w:t>
      </w:r>
      <w:proofErr w:type="spellEnd"/>
      <w:r w:rsidRPr="0042074B">
        <w:rPr>
          <w:lang w:val="fr-FR"/>
        </w:rPr>
        <w:t>.</w:t>
      </w:r>
    </w:p>
    <w:p w14:paraId="11BD4070" w14:textId="77777777" w:rsidR="0042074B" w:rsidRPr="0042074B" w:rsidRDefault="0042074B" w:rsidP="0042074B">
      <w:pPr>
        <w:jc w:val="center"/>
        <w:rPr>
          <w:lang w:val="fr-FR"/>
        </w:rPr>
      </w:pPr>
    </w:p>
    <w:p w14:paraId="245DB280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54</w:t>
      </w:r>
    </w:p>
    <w:p w14:paraId="3995999D" w14:textId="77777777" w:rsidR="0042074B" w:rsidRPr="0042074B" w:rsidRDefault="0042074B" w:rsidP="0042074B">
      <w:pPr>
        <w:jc w:val="center"/>
        <w:rPr>
          <w:lang w:val="fr-FR"/>
        </w:rPr>
      </w:pPr>
    </w:p>
    <w:p w14:paraId="3B32EFF5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Ispunjenost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priznavanje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dokumenata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sprovedenom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ocenjivanju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53.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utvrđuje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rešenjem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ministra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>.</w:t>
      </w:r>
    </w:p>
    <w:p w14:paraId="2C2C4E44" w14:textId="77777777" w:rsidR="0042074B" w:rsidRPr="0042074B" w:rsidRDefault="0042074B" w:rsidP="0042074B">
      <w:pPr>
        <w:jc w:val="center"/>
        <w:rPr>
          <w:lang w:val="fr-FR"/>
        </w:rPr>
      </w:pPr>
    </w:p>
    <w:p w14:paraId="3AC34C63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Rešenje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stava</w:t>
      </w:r>
      <w:proofErr w:type="spellEnd"/>
      <w:r w:rsidRPr="0042074B">
        <w:rPr>
          <w:lang w:val="fr-FR"/>
        </w:rPr>
        <w:t xml:space="preserve"> 1.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donosi</w:t>
      </w:r>
      <w:proofErr w:type="spellEnd"/>
      <w:r w:rsidRPr="0042074B">
        <w:rPr>
          <w:lang w:val="fr-FR"/>
        </w:rPr>
        <w:t xml:space="preserve"> se na </w:t>
      </w:r>
      <w:proofErr w:type="spellStart"/>
      <w:r w:rsidRPr="0042074B">
        <w:rPr>
          <w:lang w:val="fr-FR"/>
        </w:rPr>
        <w:t>predlog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komisije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obrazuje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ministar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>.</w:t>
      </w:r>
    </w:p>
    <w:p w14:paraId="715648F4" w14:textId="77777777" w:rsidR="0042074B" w:rsidRPr="0042074B" w:rsidRDefault="0042074B" w:rsidP="0042074B">
      <w:pPr>
        <w:jc w:val="center"/>
        <w:rPr>
          <w:lang w:val="fr-FR"/>
        </w:rPr>
      </w:pPr>
    </w:p>
    <w:p w14:paraId="1639B46D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Članovi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komisije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stava</w:t>
      </w:r>
      <w:proofErr w:type="spellEnd"/>
      <w:r w:rsidRPr="0042074B">
        <w:rPr>
          <w:lang w:val="fr-FR"/>
        </w:rPr>
        <w:t xml:space="preserve"> 2.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pravo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naknadu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rad.</w:t>
      </w:r>
    </w:p>
    <w:p w14:paraId="3ECB6FC5" w14:textId="77777777" w:rsidR="0042074B" w:rsidRPr="0042074B" w:rsidRDefault="0042074B" w:rsidP="0042074B">
      <w:pPr>
        <w:jc w:val="center"/>
        <w:rPr>
          <w:lang w:val="fr-FR"/>
        </w:rPr>
      </w:pPr>
    </w:p>
    <w:p w14:paraId="1D8BBEEC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Za </w:t>
      </w:r>
      <w:proofErr w:type="spellStart"/>
      <w:r w:rsidRPr="0042074B">
        <w:rPr>
          <w:lang w:val="fr-FR"/>
        </w:rPr>
        <w:t>izdavanje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rešenja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stava</w:t>
      </w:r>
      <w:proofErr w:type="spellEnd"/>
      <w:r w:rsidRPr="0042074B">
        <w:rPr>
          <w:lang w:val="fr-FR"/>
        </w:rPr>
        <w:t xml:space="preserve"> 1.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plaća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republička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administrativna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taksa</w:t>
      </w:r>
      <w:proofErr w:type="spellEnd"/>
      <w:r w:rsidRPr="0042074B">
        <w:rPr>
          <w:lang w:val="fr-FR"/>
        </w:rPr>
        <w:t>.</w:t>
      </w:r>
    </w:p>
    <w:p w14:paraId="15281BDC" w14:textId="77777777" w:rsidR="0042074B" w:rsidRPr="0042074B" w:rsidRDefault="0042074B" w:rsidP="0042074B">
      <w:pPr>
        <w:jc w:val="center"/>
        <w:rPr>
          <w:lang w:val="fr-FR"/>
        </w:rPr>
      </w:pPr>
    </w:p>
    <w:p w14:paraId="3EC17C45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55</w:t>
      </w:r>
    </w:p>
    <w:p w14:paraId="1FC9497F" w14:textId="77777777" w:rsidR="0042074B" w:rsidRPr="0042074B" w:rsidRDefault="0042074B" w:rsidP="0042074B">
      <w:pPr>
        <w:jc w:val="center"/>
        <w:rPr>
          <w:lang w:val="fr-FR"/>
        </w:rPr>
      </w:pPr>
    </w:p>
    <w:p w14:paraId="08154C3B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Ministarstvo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dostavlja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rešenje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54. </w:t>
      </w:r>
      <w:proofErr w:type="spellStart"/>
      <w:r w:rsidRPr="0042074B">
        <w:rPr>
          <w:lang w:val="fr-FR"/>
        </w:rPr>
        <w:t>stav</w:t>
      </w:r>
      <w:proofErr w:type="spellEnd"/>
      <w:r w:rsidRPr="0042074B">
        <w:rPr>
          <w:lang w:val="fr-FR"/>
        </w:rPr>
        <w:t xml:space="preserve"> 1. </w:t>
      </w:r>
      <w:proofErr w:type="spellStart"/>
      <w:r w:rsidRPr="0042074B">
        <w:rPr>
          <w:lang w:val="fr-FR"/>
        </w:rPr>
        <w:t>kao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podatke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dokumentima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sprovedenom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ocenjivanju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52.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ministarstvu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radi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upisa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registar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priznatih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dokumenata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sprovedenom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ocenjivanju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izdatih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inostranstvu</w:t>
      </w:r>
      <w:proofErr w:type="spellEnd"/>
      <w:r w:rsidRPr="0042074B">
        <w:rPr>
          <w:lang w:val="fr-FR"/>
        </w:rPr>
        <w:t>.</w:t>
      </w:r>
    </w:p>
    <w:p w14:paraId="341A24AA" w14:textId="77777777" w:rsidR="0042074B" w:rsidRPr="0042074B" w:rsidRDefault="0042074B" w:rsidP="0042074B">
      <w:pPr>
        <w:jc w:val="center"/>
        <w:rPr>
          <w:lang w:val="fr-FR"/>
        </w:rPr>
      </w:pPr>
    </w:p>
    <w:p w14:paraId="69FD4E32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>X NADZOR</w:t>
      </w:r>
    </w:p>
    <w:p w14:paraId="35ADB619" w14:textId="77777777" w:rsidR="0042074B" w:rsidRPr="0042074B" w:rsidRDefault="0042074B" w:rsidP="0042074B">
      <w:pPr>
        <w:jc w:val="center"/>
        <w:rPr>
          <w:lang w:val="fr-FR"/>
        </w:rPr>
      </w:pPr>
    </w:p>
    <w:p w14:paraId="642FA011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56</w:t>
      </w:r>
    </w:p>
    <w:p w14:paraId="121C94DB" w14:textId="77777777" w:rsidR="0042074B" w:rsidRPr="0042074B" w:rsidRDefault="0042074B" w:rsidP="0042074B">
      <w:pPr>
        <w:jc w:val="center"/>
        <w:rPr>
          <w:lang w:val="fr-FR"/>
        </w:rPr>
      </w:pPr>
    </w:p>
    <w:p w14:paraId="6D873F84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lastRenderedPageBreak/>
        <w:t>Nadzor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sprovođenjem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propisa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donetih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osnovu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sprovodi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ministarstvo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građevinarstva</w:t>
      </w:r>
      <w:proofErr w:type="spellEnd"/>
      <w:r w:rsidRPr="0042074B">
        <w:rPr>
          <w:lang w:val="fr-FR"/>
        </w:rPr>
        <w:t>.</w:t>
      </w:r>
    </w:p>
    <w:p w14:paraId="789CA05D" w14:textId="77777777" w:rsidR="0042074B" w:rsidRPr="0042074B" w:rsidRDefault="0042074B" w:rsidP="0042074B">
      <w:pPr>
        <w:jc w:val="center"/>
        <w:rPr>
          <w:lang w:val="fr-FR"/>
        </w:rPr>
      </w:pPr>
    </w:p>
    <w:p w14:paraId="2BC101E7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Nadzor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stava</w:t>
      </w:r>
      <w:proofErr w:type="spellEnd"/>
      <w:r w:rsidRPr="0042074B">
        <w:rPr>
          <w:lang w:val="fr-FR"/>
        </w:rPr>
        <w:t xml:space="preserve"> 1.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uključuje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nadzor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radom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trajnim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ispunjavanjem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propisanih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imenovanih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prijavljenih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>.</w:t>
      </w:r>
    </w:p>
    <w:p w14:paraId="2672C6F9" w14:textId="77777777" w:rsidR="0042074B" w:rsidRPr="0042074B" w:rsidRDefault="0042074B" w:rsidP="0042074B">
      <w:pPr>
        <w:jc w:val="center"/>
        <w:rPr>
          <w:lang w:val="fr-FR"/>
        </w:rPr>
      </w:pPr>
    </w:p>
    <w:p w14:paraId="1C47FFF2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Postupanje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organa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tržišnog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predstavlja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ozbiljan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rizik</w:t>
      </w:r>
      <w:proofErr w:type="spellEnd"/>
    </w:p>
    <w:p w14:paraId="1132B751" w14:textId="77777777" w:rsidR="0042074B" w:rsidRPr="0042074B" w:rsidRDefault="0042074B" w:rsidP="0042074B">
      <w:pPr>
        <w:jc w:val="center"/>
        <w:rPr>
          <w:lang w:val="fr-FR"/>
        </w:rPr>
      </w:pPr>
    </w:p>
    <w:p w14:paraId="61AF4E14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57</w:t>
      </w:r>
    </w:p>
    <w:p w14:paraId="1D534330" w14:textId="77777777" w:rsidR="0042074B" w:rsidRPr="0042074B" w:rsidRDefault="0042074B" w:rsidP="0042074B">
      <w:pPr>
        <w:jc w:val="center"/>
        <w:rPr>
          <w:lang w:val="fr-FR"/>
        </w:rPr>
      </w:pPr>
    </w:p>
    <w:p w14:paraId="1E454DD3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Ako </w:t>
      </w:r>
      <w:proofErr w:type="spellStart"/>
      <w:r w:rsidRPr="0042074B">
        <w:rPr>
          <w:lang w:val="fr-FR"/>
        </w:rPr>
        <w:t>organi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tržišnog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preduzimaju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mere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zakonom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kojim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uređuje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tržišni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ako </w:t>
      </w:r>
      <w:proofErr w:type="spellStart"/>
      <w:r w:rsidRPr="0042074B">
        <w:rPr>
          <w:lang w:val="fr-FR"/>
        </w:rPr>
        <w:t>imaju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osnovanu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sumnju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ne </w:t>
      </w:r>
      <w:proofErr w:type="spellStart"/>
      <w:r w:rsidRPr="0042074B">
        <w:rPr>
          <w:lang w:val="fr-FR"/>
        </w:rPr>
        <w:t>poseduje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navedene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deklaraciji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predstavlja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ozbiljan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rizik</w:t>
      </w:r>
      <w:proofErr w:type="spellEnd"/>
      <w:r w:rsidRPr="0042074B">
        <w:rPr>
          <w:lang w:val="fr-FR"/>
        </w:rPr>
        <w:t xml:space="preserve"> po </w:t>
      </w:r>
      <w:proofErr w:type="spellStart"/>
      <w:r w:rsidRPr="0042074B">
        <w:rPr>
          <w:lang w:val="fr-FR"/>
        </w:rPr>
        <w:t>ispunjenje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osnovnih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objekte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organi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tržišnog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sprovode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proveru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obuhvata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proveru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ispunjenosti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odgovarajućih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utvrđenih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zakonom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propisima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donetim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osnovu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>.</w:t>
      </w:r>
    </w:p>
    <w:p w14:paraId="63C752C5" w14:textId="77777777" w:rsidR="0042074B" w:rsidRPr="0042074B" w:rsidRDefault="0042074B" w:rsidP="0042074B">
      <w:pPr>
        <w:jc w:val="center"/>
        <w:rPr>
          <w:lang w:val="fr-FR"/>
        </w:rPr>
      </w:pPr>
    </w:p>
    <w:p w14:paraId="70BF3577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Ako u </w:t>
      </w:r>
      <w:proofErr w:type="spellStart"/>
      <w:r w:rsidRPr="0042074B">
        <w:rPr>
          <w:lang w:val="fr-FR"/>
        </w:rPr>
        <w:t>toku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provere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stava</w:t>
      </w:r>
      <w:proofErr w:type="spellEnd"/>
      <w:r w:rsidRPr="0042074B">
        <w:rPr>
          <w:lang w:val="fr-FR"/>
        </w:rPr>
        <w:t xml:space="preserve"> 1.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nadležni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organ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tržišnog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utvrdi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zahtevima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tehničke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specifikacije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propisa</w:t>
      </w:r>
      <w:proofErr w:type="spellEnd"/>
      <w:r w:rsidRPr="0042074B">
        <w:rPr>
          <w:lang w:val="fr-FR"/>
        </w:rPr>
        <w:t xml:space="preserve"> i da </w:t>
      </w:r>
      <w:proofErr w:type="spellStart"/>
      <w:r w:rsidRPr="0042074B">
        <w:rPr>
          <w:lang w:val="fr-FR"/>
        </w:rPr>
        <w:t>predstavlja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ozbiljan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rizik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uključujući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ozbiljan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rizik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posledice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nisu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trenutne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zahtevaju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hitno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postupanje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organ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tržišnog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bez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odlaganja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nalaže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nadziranom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subjektu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stavlja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čini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dostupnim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tržištu</w:t>
      </w:r>
      <w:proofErr w:type="spellEnd"/>
      <w:r w:rsidRPr="0042074B">
        <w:rPr>
          <w:lang w:val="fr-FR"/>
        </w:rPr>
        <w:t xml:space="preserve"> da u </w:t>
      </w:r>
      <w:proofErr w:type="spellStart"/>
      <w:r w:rsidRPr="0042074B">
        <w:rPr>
          <w:lang w:val="fr-FR"/>
        </w:rPr>
        <w:t>primerenom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roku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preduzme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potrebne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korektivne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mere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kako</w:t>
      </w:r>
      <w:proofErr w:type="spellEnd"/>
      <w:r w:rsidRPr="0042074B">
        <w:rPr>
          <w:lang w:val="fr-FR"/>
        </w:rPr>
        <w:t xml:space="preserve"> bi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uskladio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propisanim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obezbeđuje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bude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opozvan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povučen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zabrani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njegovo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stavljanje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isporuku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tržište</w:t>
      </w:r>
      <w:proofErr w:type="spellEnd"/>
      <w:r w:rsidRPr="0042074B">
        <w:rPr>
          <w:lang w:val="fr-FR"/>
        </w:rPr>
        <w:t>.</w:t>
      </w:r>
    </w:p>
    <w:p w14:paraId="727317A1" w14:textId="77777777" w:rsidR="0042074B" w:rsidRPr="0042074B" w:rsidRDefault="0042074B" w:rsidP="0042074B">
      <w:pPr>
        <w:jc w:val="center"/>
        <w:rPr>
          <w:lang w:val="fr-FR"/>
        </w:rPr>
      </w:pPr>
    </w:p>
    <w:p w14:paraId="445E7000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Ako je u </w:t>
      </w:r>
      <w:proofErr w:type="spellStart"/>
      <w:r w:rsidRPr="0042074B">
        <w:rPr>
          <w:lang w:val="fr-FR"/>
        </w:rPr>
        <w:t>postupak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uključeno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nadležni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organ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tržišnog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nadzora</w:t>
      </w:r>
      <w:proofErr w:type="spellEnd"/>
      <w:r w:rsidRPr="0042074B">
        <w:rPr>
          <w:lang w:val="fr-FR"/>
        </w:rPr>
        <w:t xml:space="preserve">,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zakonom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kojim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uređuje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tržišni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obaveštava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>.</w:t>
      </w:r>
    </w:p>
    <w:p w14:paraId="75FB9B38" w14:textId="77777777" w:rsidR="0042074B" w:rsidRPr="0042074B" w:rsidRDefault="0042074B" w:rsidP="0042074B">
      <w:pPr>
        <w:jc w:val="center"/>
        <w:rPr>
          <w:lang w:val="fr-FR"/>
        </w:rPr>
      </w:pPr>
    </w:p>
    <w:p w14:paraId="507EB0C6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Privredni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subjekt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obezbeđuje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preduzimanje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svih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odgovarajućih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korektivnih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mera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svim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taj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privredni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subjekt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učinio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dostupnim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tržištu</w:t>
      </w:r>
      <w:proofErr w:type="spellEnd"/>
      <w:r w:rsidRPr="0042074B">
        <w:rPr>
          <w:lang w:val="fr-FR"/>
        </w:rPr>
        <w:t>.</w:t>
      </w:r>
    </w:p>
    <w:p w14:paraId="27507878" w14:textId="77777777" w:rsidR="0042074B" w:rsidRPr="0042074B" w:rsidRDefault="0042074B" w:rsidP="0042074B">
      <w:pPr>
        <w:jc w:val="center"/>
        <w:rPr>
          <w:lang w:val="fr-FR"/>
        </w:rPr>
      </w:pPr>
    </w:p>
    <w:p w14:paraId="552A5395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Ako </w:t>
      </w:r>
      <w:proofErr w:type="spellStart"/>
      <w:r w:rsidRPr="0042074B">
        <w:rPr>
          <w:lang w:val="fr-FR"/>
        </w:rPr>
        <w:t>privredni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subjekt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tokom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perioda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stava</w:t>
      </w:r>
      <w:proofErr w:type="spellEnd"/>
      <w:r w:rsidRPr="0042074B">
        <w:rPr>
          <w:lang w:val="fr-FR"/>
        </w:rPr>
        <w:t xml:space="preserve"> 2.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ne </w:t>
      </w:r>
      <w:proofErr w:type="spellStart"/>
      <w:r w:rsidRPr="0042074B">
        <w:rPr>
          <w:lang w:val="fr-FR"/>
        </w:rPr>
        <w:t>preduzme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odgovarajuće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korektivne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mere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nadležni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organ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tržišnog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donosi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rešenje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nadziranom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privrednom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subjektu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lastRenderedPageBreak/>
        <w:t>zabranjuje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ograničava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činjenje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dostupnim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nalaže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nadziranom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subjektu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povuče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tržišta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opozove</w:t>
      </w:r>
      <w:proofErr w:type="spellEnd"/>
      <w:r w:rsidRPr="0042074B">
        <w:rPr>
          <w:lang w:val="fr-FR"/>
        </w:rPr>
        <w:t>.</w:t>
      </w:r>
    </w:p>
    <w:p w14:paraId="53D5599D" w14:textId="77777777" w:rsidR="0042074B" w:rsidRPr="0042074B" w:rsidRDefault="0042074B" w:rsidP="0042074B">
      <w:pPr>
        <w:jc w:val="center"/>
        <w:rPr>
          <w:lang w:val="fr-FR"/>
        </w:rPr>
      </w:pPr>
    </w:p>
    <w:p w14:paraId="3ADBB7BF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Nadležni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organi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tržišnog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nadzora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merama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stava</w:t>
      </w:r>
      <w:proofErr w:type="spellEnd"/>
      <w:r w:rsidRPr="0042074B">
        <w:rPr>
          <w:lang w:val="fr-FR"/>
        </w:rPr>
        <w:t xml:space="preserve"> 5.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obaveštavaju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bez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odlaganja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ministarstvo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poslove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tržišnog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nadzora</w:t>
      </w:r>
      <w:proofErr w:type="spellEnd"/>
      <w:r w:rsidRPr="0042074B">
        <w:rPr>
          <w:lang w:val="fr-FR"/>
        </w:rPr>
        <w:t xml:space="preserve">. </w:t>
      </w:r>
      <w:proofErr w:type="spellStart"/>
      <w:r w:rsidRPr="0042074B">
        <w:rPr>
          <w:lang w:val="fr-FR"/>
        </w:rPr>
        <w:t>Informacije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stava</w:t>
      </w:r>
      <w:proofErr w:type="spellEnd"/>
      <w:r w:rsidRPr="0042074B">
        <w:rPr>
          <w:lang w:val="fr-FR"/>
        </w:rPr>
        <w:t xml:space="preserve"> 5.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obuhvataju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dostupne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detalje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posebno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podatke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potrebne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identifikaciju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neusaglašenog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poreklo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prirodu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pretpostavljene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neusaglašenosti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podrazumevanog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rizika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prirodu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trajanje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preduzetih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mera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kao</w:t>
      </w:r>
      <w:proofErr w:type="spellEnd"/>
      <w:r w:rsidRPr="0042074B">
        <w:rPr>
          <w:lang w:val="fr-FR"/>
        </w:rPr>
        <w:t xml:space="preserve"> i argumente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izneo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odgovarajući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privredni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subjekt</w:t>
      </w:r>
      <w:proofErr w:type="spellEnd"/>
      <w:r w:rsidRPr="0042074B">
        <w:rPr>
          <w:lang w:val="fr-FR"/>
        </w:rPr>
        <w:t xml:space="preserve">. </w:t>
      </w:r>
      <w:proofErr w:type="spellStart"/>
      <w:r w:rsidRPr="0042074B">
        <w:rPr>
          <w:lang w:val="fr-FR"/>
        </w:rPr>
        <w:t>Nadležni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organ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tržišnog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naročito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naznačava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kada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uzrok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neusaglašenosti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nemogućnost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zadovolji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navedene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deklaraciji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 i/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ispuni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vezi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ispunjenjem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osnovnih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objekte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utvrđene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zakonom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tehničkom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specifikacijom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propisom</w:t>
      </w:r>
      <w:proofErr w:type="spellEnd"/>
      <w:r w:rsidRPr="0042074B">
        <w:rPr>
          <w:lang w:val="fr-FR"/>
        </w:rPr>
        <w:t>.</w:t>
      </w:r>
    </w:p>
    <w:p w14:paraId="1A2500D1" w14:textId="77777777" w:rsidR="0042074B" w:rsidRPr="0042074B" w:rsidRDefault="0042074B" w:rsidP="0042074B">
      <w:pPr>
        <w:jc w:val="center"/>
        <w:rPr>
          <w:lang w:val="fr-FR"/>
        </w:rPr>
      </w:pPr>
    </w:p>
    <w:p w14:paraId="189D1105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Postupanje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organa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tržišnog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nadzora</w:t>
      </w:r>
      <w:proofErr w:type="spellEnd"/>
      <w:r w:rsidRPr="0042074B">
        <w:rPr>
          <w:lang w:val="fr-FR"/>
        </w:rPr>
        <w:t xml:space="preserve"> ako </w:t>
      </w:r>
      <w:proofErr w:type="spellStart"/>
      <w:r w:rsidRPr="0042074B">
        <w:rPr>
          <w:lang w:val="fr-FR"/>
        </w:rPr>
        <w:t>usaglašeni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predstavlja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rizik</w:t>
      </w:r>
      <w:proofErr w:type="spellEnd"/>
      <w:r w:rsidRPr="0042074B">
        <w:rPr>
          <w:lang w:val="fr-FR"/>
        </w:rPr>
        <w:t xml:space="preserve"> po </w:t>
      </w:r>
      <w:proofErr w:type="spellStart"/>
      <w:r w:rsidRPr="0042074B">
        <w:rPr>
          <w:lang w:val="fr-FR"/>
        </w:rPr>
        <w:t>zdravlje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bezbednost</w:t>
      </w:r>
      <w:proofErr w:type="spellEnd"/>
    </w:p>
    <w:p w14:paraId="5CA29E0B" w14:textId="77777777" w:rsidR="0042074B" w:rsidRPr="0042074B" w:rsidRDefault="0042074B" w:rsidP="0042074B">
      <w:pPr>
        <w:jc w:val="center"/>
        <w:rPr>
          <w:lang w:val="fr-FR"/>
        </w:rPr>
      </w:pPr>
    </w:p>
    <w:p w14:paraId="6595F2CC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58</w:t>
      </w:r>
    </w:p>
    <w:p w14:paraId="44905E0A" w14:textId="77777777" w:rsidR="0042074B" w:rsidRPr="0042074B" w:rsidRDefault="0042074B" w:rsidP="0042074B">
      <w:pPr>
        <w:jc w:val="center"/>
        <w:rPr>
          <w:lang w:val="fr-FR"/>
        </w:rPr>
      </w:pPr>
    </w:p>
    <w:p w14:paraId="71748EFB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Ako </w:t>
      </w:r>
      <w:proofErr w:type="spellStart"/>
      <w:r w:rsidRPr="0042074B">
        <w:rPr>
          <w:lang w:val="fr-FR"/>
        </w:rPr>
        <w:t>nakon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sprovedene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provere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članom</w:t>
      </w:r>
      <w:proofErr w:type="spellEnd"/>
      <w:r w:rsidRPr="0042074B">
        <w:rPr>
          <w:lang w:val="fr-FR"/>
        </w:rPr>
        <w:t xml:space="preserve"> 57.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organ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tržišnog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utvrdi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, i </w:t>
      </w:r>
      <w:proofErr w:type="spellStart"/>
      <w:r w:rsidRPr="0042074B">
        <w:rPr>
          <w:lang w:val="fr-FR"/>
        </w:rPr>
        <w:t>pored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toga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što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usaglašen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ovim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zakonom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tehničkom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specifikacijom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propisom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predstavlja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rizik</w:t>
      </w:r>
      <w:proofErr w:type="spellEnd"/>
      <w:r w:rsidRPr="0042074B">
        <w:rPr>
          <w:lang w:val="fr-FR"/>
        </w:rPr>
        <w:t xml:space="preserve"> po </w:t>
      </w:r>
      <w:proofErr w:type="spellStart"/>
      <w:r w:rsidRPr="0042074B">
        <w:rPr>
          <w:lang w:val="fr-FR"/>
        </w:rPr>
        <w:t>ispunjenje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osnovnih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objekte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zdravlje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bezbednost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ljudi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druge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aspekte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zaštite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javnog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interesa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nadležni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organ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tržišnog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zahteva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privrednog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subjekta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preduzme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odgovarajuće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mere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kako</w:t>
      </w:r>
      <w:proofErr w:type="spellEnd"/>
      <w:r w:rsidRPr="0042074B">
        <w:rPr>
          <w:lang w:val="fr-FR"/>
        </w:rPr>
        <w:t xml:space="preserve"> bi </w:t>
      </w:r>
      <w:proofErr w:type="spellStart"/>
      <w:r w:rsidRPr="0042074B">
        <w:rPr>
          <w:lang w:val="fr-FR"/>
        </w:rPr>
        <w:t>obezbedio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predmetni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prilikom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stavljanja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tržište</w:t>
      </w:r>
      <w:proofErr w:type="spellEnd"/>
      <w:r w:rsidRPr="0042074B">
        <w:rPr>
          <w:lang w:val="fr-FR"/>
        </w:rPr>
        <w:t xml:space="preserve"> ne </w:t>
      </w:r>
      <w:proofErr w:type="spellStart"/>
      <w:r w:rsidRPr="0042074B">
        <w:rPr>
          <w:lang w:val="fr-FR"/>
        </w:rPr>
        <w:t>predstavlja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rizik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povuče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taj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tržišta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opozove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nekom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razumnom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roku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srazmerno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prirodi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rizika</w:t>
      </w:r>
      <w:proofErr w:type="spellEnd"/>
      <w:r w:rsidRPr="0042074B">
        <w:rPr>
          <w:lang w:val="fr-FR"/>
        </w:rPr>
        <w:t>.</w:t>
      </w:r>
    </w:p>
    <w:p w14:paraId="1F9E1BDC" w14:textId="77777777" w:rsidR="0042074B" w:rsidRPr="0042074B" w:rsidRDefault="0042074B" w:rsidP="0042074B">
      <w:pPr>
        <w:jc w:val="center"/>
        <w:rPr>
          <w:lang w:val="fr-FR"/>
        </w:rPr>
      </w:pPr>
    </w:p>
    <w:p w14:paraId="0F9F9753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Privredni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subjekt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obezbeđuje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preduzimanje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svih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korektivnih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mera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shodno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rešenju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inspektora</w:t>
      </w:r>
      <w:proofErr w:type="spellEnd"/>
      <w:r w:rsidRPr="0042074B">
        <w:rPr>
          <w:lang w:val="fr-FR"/>
        </w:rPr>
        <w:t xml:space="preserve">, u </w:t>
      </w:r>
      <w:proofErr w:type="spellStart"/>
      <w:r w:rsidRPr="0042074B">
        <w:rPr>
          <w:lang w:val="fr-FR"/>
        </w:rPr>
        <w:t>vezi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svim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stava</w:t>
      </w:r>
      <w:proofErr w:type="spellEnd"/>
      <w:r w:rsidRPr="0042074B">
        <w:rPr>
          <w:lang w:val="fr-FR"/>
        </w:rPr>
        <w:t xml:space="preserve"> 1.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koje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privredni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subjekt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učinio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dostupnim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tržištu</w:t>
      </w:r>
      <w:proofErr w:type="spellEnd"/>
      <w:r w:rsidRPr="0042074B">
        <w:rPr>
          <w:lang w:val="fr-FR"/>
        </w:rPr>
        <w:t>.</w:t>
      </w:r>
    </w:p>
    <w:p w14:paraId="787CFACE" w14:textId="77777777" w:rsidR="0042074B" w:rsidRPr="0042074B" w:rsidRDefault="0042074B" w:rsidP="0042074B">
      <w:pPr>
        <w:jc w:val="center"/>
        <w:rPr>
          <w:lang w:val="fr-FR"/>
        </w:rPr>
      </w:pPr>
    </w:p>
    <w:p w14:paraId="6DAE9EC1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Ovlašćenja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inspektora</w:t>
      </w:r>
      <w:proofErr w:type="spellEnd"/>
    </w:p>
    <w:p w14:paraId="5F0D3DEF" w14:textId="77777777" w:rsidR="0042074B" w:rsidRPr="0042074B" w:rsidRDefault="0042074B" w:rsidP="0042074B">
      <w:pPr>
        <w:jc w:val="center"/>
        <w:rPr>
          <w:lang w:val="fr-FR"/>
        </w:rPr>
      </w:pPr>
    </w:p>
    <w:p w14:paraId="1A0DE25A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59</w:t>
      </w:r>
    </w:p>
    <w:p w14:paraId="21B15915" w14:textId="77777777" w:rsidR="0042074B" w:rsidRPr="0042074B" w:rsidRDefault="0042074B" w:rsidP="0042074B">
      <w:pPr>
        <w:jc w:val="center"/>
        <w:rPr>
          <w:lang w:val="fr-FR"/>
        </w:rPr>
      </w:pPr>
    </w:p>
    <w:p w14:paraId="2BB351EC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lastRenderedPageBreak/>
        <w:t>Nadležni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inspektor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vršenju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tržišnog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osim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ovlašćenja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drugim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propisima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pravo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obavezu</w:t>
      </w:r>
      <w:proofErr w:type="spellEnd"/>
      <w:r w:rsidRPr="0042074B">
        <w:rPr>
          <w:lang w:val="fr-FR"/>
        </w:rPr>
        <w:t xml:space="preserve"> da:</w:t>
      </w:r>
    </w:p>
    <w:p w14:paraId="195A95AA" w14:textId="77777777" w:rsidR="0042074B" w:rsidRPr="0042074B" w:rsidRDefault="0042074B" w:rsidP="0042074B">
      <w:pPr>
        <w:jc w:val="center"/>
        <w:rPr>
          <w:lang w:val="fr-FR"/>
        </w:rPr>
      </w:pPr>
    </w:p>
    <w:p w14:paraId="432C66CF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1) </w:t>
      </w:r>
      <w:proofErr w:type="spellStart"/>
      <w:r w:rsidRPr="0042074B">
        <w:rPr>
          <w:lang w:val="fr-FR"/>
        </w:rPr>
        <w:t>zahteva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nadziranih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subjekata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podatke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potrebnu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dokumentaciju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ocenjivanju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druge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dokaze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usklađenosti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zahtevima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utvrđenim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zakonom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propisima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donetim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osnovu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>;</w:t>
      </w:r>
    </w:p>
    <w:p w14:paraId="1970FB0D" w14:textId="77777777" w:rsidR="0042074B" w:rsidRPr="0042074B" w:rsidRDefault="0042074B" w:rsidP="0042074B">
      <w:pPr>
        <w:jc w:val="center"/>
        <w:rPr>
          <w:lang w:val="fr-FR"/>
        </w:rPr>
      </w:pPr>
    </w:p>
    <w:p w14:paraId="1E5BF220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2) </w:t>
      </w:r>
      <w:proofErr w:type="spellStart"/>
      <w:r w:rsidRPr="0042074B">
        <w:rPr>
          <w:lang w:val="fr-FR"/>
        </w:rPr>
        <w:t>preduzima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potrebne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radnje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cilju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sprovođenja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pregleda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ispitivanja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nakon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njegovog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stavljanja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činjenja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dostupnim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tržištu</w:t>
      </w:r>
      <w:proofErr w:type="spellEnd"/>
      <w:r w:rsidRPr="0042074B">
        <w:rPr>
          <w:lang w:val="fr-FR"/>
        </w:rPr>
        <w:t xml:space="preserve">, a </w:t>
      </w:r>
      <w:proofErr w:type="spellStart"/>
      <w:r w:rsidRPr="0042074B">
        <w:rPr>
          <w:lang w:val="fr-FR"/>
        </w:rPr>
        <w:t>radi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provere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navedenim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deklaraciji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odredbama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propisima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donetim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osnovu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>;</w:t>
      </w:r>
    </w:p>
    <w:p w14:paraId="48646547" w14:textId="77777777" w:rsidR="0042074B" w:rsidRPr="0042074B" w:rsidRDefault="0042074B" w:rsidP="0042074B">
      <w:pPr>
        <w:jc w:val="center"/>
        <w:rPr>
          <w:lang w:val="fr-FR"/>
        </w:rPr>
      </w:pPr>
    </w:p>
    <w:p w14:paraId="4E8E42B6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3) </w:t>
      </w:r>
      <w:proofErr w:type="spellStart"/>
      <w:r w:rsidRPr="0042074B">
        <w:rPr>
          <w:lang w:val="fr-FR"/>
        </w:rPr>
        <w:t>uzima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uzorke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daje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ispitivanje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navedenim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deklaraciji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odredbama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propisima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donetim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osnovu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>.</w:t>
      </w:r>
    </w:p>
    <w:p w14:paraId="42A22BDD" w14:textId="77777777" w:rsidR="0042074B" w:rsidRPr="0042074B" w:rsidRDefault="0042074B" w:rsidP="0042074B">
      <w:pPr>
        <w:jc w:val="center"/>
        <w:rPr>
          <w:lang w:val="fr-FR"/>
        </w:rPr>
      </w:pPr>
    </w:p>
    <w:p w14:paraId="62799EC4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Nadležni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organ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tržišnog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ne </w:t>
      </w:r>
      <w:proofErr w:type="spellStart"/>
      <w:r w:rsidRPr="0042074B">
        <w:rPr>
          <w:lang w:val="fr-FR"/>
        </w:rPr>
        <w:t>raspolaže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potrebnim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stručnim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kapacitetima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opremom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sprovođenje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pregleda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ispitivanja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stava</w:t>
      </w:r>
      <w:proofErr w:type="spellEnd"/>
      <w:r w:rsidRPr="0042074B">
        <w:rPr>
          <w:lang w:val="fr-FR"/>
        </w:rPr>
        <w:t xml:space="preserve"> 1. </w:t>
      </w:r>
      <w:proofErr w:type="spellStart"/>
      <w:r w:rsidRPr="0042074B">
        <w:rPr>
          <w:lang w:val="fr-FR"/>
        </w:rPr>
        <w:t>tač</w:t>
      </w:r>
      <w:proofErr w:type="spellEnd"/>
      <w:r w:rsidRPr="0042074B">
        <w:rPr>
          <w:lang w:val="fr-FR"/>
        </w:rPr>
        <w:t xml:space="preserve">. 2) i 3)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, u </w:t>
      </w:r>
      <w:proofErr w:type="spellStart"/>
      <w:r w:rsidRPr="0042074B">
        <w:rPr>
          <w:lang w:val="fr-FR"/>
        </w:rPr>
        <w:t>okviru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inspekcijskog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može</w:t>
      </w:r>
      <w:proofErr w:type="spellEnd"/>
      <w:r w:rsidRPr="0042074B">
        <w:rPr>
          <w:lang w:val="fr-FR"/>
        </w:rPr>
        <w:t xml:space="preserve"> po </w:t>
      </w:r>
      <w:proofErr w:type="spellStart"/>
      <w:r w:rsidRPr="0042074B">
        <w:rPr>
          <w:lang w:val="fr-FR"/>
        </w:rPr>
        <w:t>zahtevu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inspektora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poveriti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obavljanje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radnji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akreditovanom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odgovarajućom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specifikacijom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propisom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ukoliko</w:t>
      </w:r>
      <w:proofErr w:type="spellEnd"/>
      <w:r w:rsidRPr="0042074B">
        <w:rPr>
          <w:lang w:val="fr-FR"/>
        </w:rPr>
        <w:t xml:space="preserve"> ne </w:t>
      </w:r>
      <w:proofErr w:type="spellStart"/>
      <w:r w:rsidRPr="0042074B">
        <w:rPr>
          <w:lang w:val="fr-FR"/>
        </w:rPr>
        <w:t>postoji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imenovano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odgovarajućom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specifikacijom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propisom</w:t>
      </w:r>
      <w:proofErr w:type="spellEnd"/>
      <w:r w:rsidRPr="0042074B">
        <w:rPr>
          <w:lang w:val="fr-FR"/>
        </w:rPr>
        <w:t>.</w:t>
      </w:r>
    </w:p>
    <w:p w14:paraId="6ECCAB1A" w14:textId="77777777" w:rsidR="0042074B" w:rsidRPr="0042074B" w:rsidRDefault="0042074B" w:rsidP="0042074B">
      <w:pPr>
        <w:jc w:val="center"/>
        <w:rPr>
          <w:lang w:val="fr-FR"/>
        </w:rPr>
      </w:pPr>
    </w:p>
    <w:p w14:paraId="3CCD05D9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Telu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odnosno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akreditovanom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telu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stava</w:t>
      </w:r>
      <w:proofErr w:type="spellEnd"/>
      <w:r w:rsidRPr="0042074B">
        <w:rPr>
          <w:lang w:val="fr-FR"/>
        </w:rPr>
        <w:t xml:space="preserve"> 2.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može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poveriti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obavljanje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radnji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stava</w:t>
      </w:r>
      <w:proofErr w:type="spellEnd"/>
      <w:r w:rsidRPr="0042074B">
        <w:rPr>
          <w:lang w:val="fr-FR"/>
        </w:rPr>
        <w:t xml:space="preserve"> 1. </w:t>
      </w:r>
      <w:proofErr w:type="spellStart"/>
      <w:r w:rsidRPr="0042074B">
        <w:rPr>
          <w:lang w:val="fr-FR"/>
        </w:rPr>
        <w:t>tač</w:t>
      </w:r>
      <w:proofErr w:type="spellEnd"/>
      <w:r w:rsidRPr="0042074B">
        <w:rPr>
          <w:lang w:val="fr-FR"/>
        </w:rPr>
        <w:t xml:space="preserve">. 2) i 3)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člana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ukoliko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bilo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uključeno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ispitivanje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ocenjivanje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verifikaciju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stalnosti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performansi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predmetnog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njegovog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stavljanja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činjenja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dostupnim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tržištu</w:t>
      </w:r>
      <w:proofErr w:type="spellEnd"/>
      <w:r w:rsidRPr="0042074B">
        <w:rPr>
          <w:lang w:val="fr-FR"/>
        </w:rPr>
        <w:t>.</w:t>
      </w:r>
    </w:p>
    <w:p w14:paraId="206623FC" w14:textId="77777777" w:rsidR="0042074B" w:rsidRPr="0042074B" w:rsidRDefault="0042074B" w:rsidP="0042074B">
      <w:pPr>
        <w:jc w:val="center"/>
        <w:rPr>
          <w:lang w:val="fr-FR"/>
        </w:rPr>
      </w:pPr>
    </w:p>
    <w:p w14:paraId="097F3F56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Dužnosti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inspektora</w:t>
      </w:r>
      <w:proofErr w:type="spellEnd"/>
    </w:p>
    <w:p w14:paraId="71AD6FF9" w14:textId="77777777" w:rsidR="0042074B" w:rsidRPr="0042074B" w:rsidRDefault="0042074B" w:rsidP="0042074B">
      <w:pPr>
        <w:jc w:val="center"/>
        <w:rPr>
          <w:lang w:val="fr-FR"/>
        </w:rPr>
      </w:pPr>
    </w:p>
    <w:p w14:paraId="25ADAA54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t>Član</w:t>
      </w:r>
      <w:proofErr w:type="spellEnd"/>
      <w:r w:rsidRPr="0042074B">
        <w:rPr>
          <w:lang w:val="fr-FR"/>
        </w:rPr>
        <w:t xml:space="preserve"> 60</w:t>
      </w:r>
    </w:p>
    <w:p w14:paraId="126C308F" w14:textId="77777777" w:rsidR="0042074B" w:rsidRPr="0042074B" w:rsidRDefault="0042074B" w:rsidP="0042074B">
      <w:pPr>
        <w:jc w:val="center"/>
        <w:rPr>
          <w:lang w:val="fr-FR"/>
        </w:rPr>
      </w:pPr>
    </w:p>
    <w:p w14:paraId="5B8FA1D5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U </w:t>
      </w:r>
      <w:proofErr w:type="spellStart"/>
      <w:r w:rsidRPr="0042074B">
        <w:rPr>
          <w:lang w:val="fr-FR"/>
        </w:rPr>
        <w:t>vršenju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tržišnog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nadležni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inspektor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ovlašćen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privrednom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subjektu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stavlja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tržište</w:t>
      </w:r>
      <w:proofErr w:type="spellEnd"/>
      <w:r w:rsidRPr="0042074B">
        <w:rPr>
          <w:lang w:val="fr-FR"/>
        </w:rPr>
        <w:t>:</w:t>
      </w:r>
    </w:p>
    <w:p w14:paraId="304057F3" w14:textId="77777777" w:rsidR="0042074B" w:rsidRPr="0042074B" w:rsidRDefault="0042074B" w:rsidP="0042074B">
      <w:pPr>
        <w:jc w:val="center"/>
        <w:rPr>
          <w:lang w:val="fr-FR"/>
        </w:rPr>
      </w:pPr>
    </w:p>
    <w:p w14:paraId="2F7ACA83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lastRenderedPageBreak/>
        <w:t xml:space="preserve">1) </w:t>
      </w:r>
      <w:proofErr w:type="spellStart"/>
      <w:r w:rsidRPr="0042074B">
        <w:rPr>
          <w:lang w:val="fr-FR"/>
        </w:rPr>
        <w:t>naloži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dostavljanje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deklaracije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izrađene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ovim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zakonom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tehničkom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specifikacijom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propisom</w:t>
      </w:r>
      <w:proofErr w:type="spellEnd"/>
      <w:r w:rsidRPr="0042074B">
        <w:rPr>
          <w:lang w:val="fr-FR"/>
        </w:rPr>
        <w:t>;</w:t>
      </w:r>
    </w:p>
    <w:p w14:paraId="14B7D723" w14:textId="77777777" w:rsidR="0042074B" w:rsidRPr="0042074B" w:rsidRDefault="0042074B" w:rsidP="0042074B">
      <w:pPr>
        <w:jc w:val="center"/>
        <w:rPr>
          <w:lang w:val="fr-FR"/>
        </w:rPr>
      </w:pPr>
    </w:p>
    <w:p w14:paraId="6BC5217E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2) </w:t>
      </w:r>
      <w:proofErr w:type="spellStart"/>
      <w:r w:rsidRPr="0042074B">
        <w:rPr>
          <w:lang w:val="fr-FR"/>
        </w:rPr>
        <w:t>naloži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moraju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prate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uputstva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srpskom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jeziku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odnosno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uputstva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informacije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bezbednosti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ukoliko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utvrdi</w:t>
      </w:r>
      <w:proofErr w:type="spellEnd"/>
      <w:r w:rsidRPr="0042074B">
        <w:rPr>
          <w:lang w:val="fr-FR"/>
        </w:rPr>
        <w:t xml:space="preserve"> da su </w:t>
      </w:r>
      <w:proofErr w:type="spellStart"/>
      <w:r w:rsidRPr="0042074B">
        <w:rPr>
          <w:lang w:val="fr-FR"/>
        </w:rPr>
        <w:t>ona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nepotpuna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ukoliko</w:t>
      </w:r>
      <w:proofErr w:type="spellEnd"/>
      <w:r w:rsidRPr="0042074B">
        <w:rPr>
          <w:lang w:val="fr-FR"/>
        </w:rPr>
        <w:t xml:space="preserve"> ne </w:t>
      </w:r>
      <w:proofErr w:type="spellStart"/>
      <w:r w:rsidRPr="0042074B">
        <w:rPr>
          <w:lang w:val="fr-FR"/>
        </w:rPr>
        <w:t>prate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>;</w:t>
      </w:r>
    </w:p>
    <w:p w14:paraId="04A2DF6E" w14:textId="77777777" w:rsidR="0042074B" w:rsidRPr="0042074B" w:rsidRDefault="0042074B" w:rsidP="0042074B">
      <w:pPr>
        <w:jc w:val="center"/>
        <w:rPr>
          <w:lang w:val="fr-FR"/>
        </w:rPr>
      </w:pPr>
    </w:p>
    <w:p w14:paraId="77622DCA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3) </w:t>
      </w:r>
      <w:proofErr w:type="spellStart"/>
      <w:r w:rsidRPr="0042074B">
        <w:rPr>
          <w:lang w:val="fr-FR"/>
        </w:rPr>
        <w:t>privremeno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zabrani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činjenje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dostupnim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tržištu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ponudu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isporuke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oglašavanje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izlaganje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periodu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potrebnom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različite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preglede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ispitivanja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odnosno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postoji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osnovana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sumnja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taj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navedenim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deklaraciji</w:t>
      </w:r>
      <w:proofErr w:type="spellEnd"/>
      <w:r w:rsidRPr="0042074B">
        <w:rPr>
          <w:lang w:val="fr-FR"/>
        </w:rPr>
        <w:t xml:space="preserve"> o </w:t>
      </w:r>
      <w:proofErr w:type="spellStart"/>
      <w:r w:rsidRPr="0042074B">
        <w:rPr>
          <w:lang w:val="fr-FR"/>
        </w:rPr>
        <w:t>performansama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odredbama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propisima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donetim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osnovu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>;</w:t>
      </w:r>
    </w:p>
    <w:p w14:paraId="0C838C62" w14:textId="77777777" w:rsidR="0042074B" w:rsidRPr="0042074B" w:rsidRDefault="0042074B" w:rsidP="0042074B">
      <w:pPr>
        <w:jc w:val="center"/>
        <w:rPr>
          <w:lang w:val="fr-FR"/>
        </w:rPr>
      </w:pPr>
    </w:p>
    <w:p w14:paraId="2DAD3197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4) </w:t>
      </w:r>
      <w:proofErr w:type="spellStart"/>
      <w:r w:rsidRPr="0042074B">
        <w:rPr>
          <w:lang w:val="fr-FR"/>
        </w:rPr>
        <w:t>naredi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otklanjanje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utvrđenih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neusaglašenosti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odredi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primeren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rok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njihovo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otklanjanje</w:t>
      </w:r>
      <w:proofErr w:type="spellEnd"/>
      <w:r w:rsidRPr="0042074B">
        <w:rPr>
          <w:lang w:val="fr-FR"/>
        </w:rPr>
        <w:t>;</w:t>
      </w:r>
    </w:p>
    <w:p w14:paraId="68544B37" w14:textId="77777777" w:rsidR="0042074B" w:rsidRPr="0042074B" w:rsidRDefault="0042074B" w:rsidP="0042074B">
      <w:pPr>
        <w:jc w:val="center"/>
        <w:rPr>
          <w:lang w:val="fr-FR"/>
        </w:rPr>
      </w:pPr>
    </w:p>
    <w:p w14:paraId="04D66343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5) </w:t>
      </w:r>
      <w:proofErr w:type="spellStart"/>
      <w:r w:rsidRPr="0042074B">
        <w:rPr>
          <w:lang w:val="fr-FR"/>
        </w:rPr>
        <w:t>rešenjem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zabrani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ograniči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stavljanje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činjenje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dostupnim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neusaglašenih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naredi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njihovo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povlačenje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tržišta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opoziv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krajnjeg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korisnika</w:t>
      </w:r>
      <w:proofErr w:type="spellEnd"/>
      <w:r w:rsidRPr="0042074B">
        <w:rPr>
          <w:lang w:val="fr-FR"/>
        </w:rPr>
        <w:t>;</w:t>
      </w:r>
    </w:p>
    <w:p w14:paraId="2FAAB27E" w14:textId="77777777" w:rsidR="0042074B" w:rsidRPr="0042074B" w:rsidRDefault="0042074B" w:rsidP="0042074B">
      <w:pPr>
        <w:jc w:val="center"/>
        <w:rPr>
          <w:lang w:val="fr-FR"/>
        </w:rPr>
      </w:pPr>
    </w:p>
    <w:p w14:paraId="428E6B9B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6) </w:t>
      </w:r>
      <w:proofErr w:type="spellStart"/>
      <w:r w:rsidRPr="0042074B">
        <w:rPr>
          <w:lang w:val="fr-FR"/>
        </w:rPr>
        <w:t>rešenjem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naloži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privredni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subjekt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bez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odlaganja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obezbedi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bude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opozvan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povučen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rešenjem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zabrani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stavljanje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činjenje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dostupnim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zahtevima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utvrđenim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zakonom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tehničkom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specifikacijom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propisom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predstavlja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ozbiljan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rizik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uključujući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ozbiljan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rizik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posledice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nisu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trenutne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zahtevaju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hitno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postupanje</w:t>
      </w:r>
      <w:proofErr w:type="spellEnd"/>
      <w:r w:rsidRPr="0042074B">
        <w:rPr>
          <w:lang w:val="fr-FR"/>
        </w:rPr>
        <w:t>;</w:t>
      </w:r>
    </w:p>
    <w:p w14:paraId="6CC2FF5C" w14:textId="77777777" w:rsidR="0042074B" w:rsidRPr="0042074B" w:rsidRDefault="0042074B" w:rsidP="0042074B">
      <w:pPr>
        <w:jc w:val="center"/>
        <w:rPr>
          <w:lang w:val="fr-FR"/>
        </w:rPr>
      </w:pPr>
    </w:p>
    <w:p w14:paraId="0FCB5566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7) </w:t>
      </w:r>
      <w:proofErr w:type="spellStart"/>
      <w:r w:rsidRPr="0042074B">
        <w:rPr>
          <w:lang w:val="fr-FR"/>
        </w:rPr>
        <w:t>rešenjem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naloži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privredni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subjekt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preduzme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sve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potrebne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mere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kako</w:t>
      </w:r>
      <w:proofErr w:type="spellEnd"/>
      <w:r w:rsidRPr="0042074B">
        <w:rPr>
          <w:lang w:val="fr-FR"/>
        </w:rPr>
        <w:t xml:space="preserve"> bi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pored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zahtevima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iz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tehničkih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specifikacija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tehničkog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predstavlja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rizik</w:t>
      </w:r>
      <w:proofErr w:type="spellEnd"/>
      <w:r w:rsidRPr="0042074B">
        <w:rPr>
          <w:lang w:val="fr-FR"/>
        </w:rPr>
        <w:t xml:space="preserve"> po </w:t>
      </w:r>
      <w:proofErr w:type="spellStart"/>
      <w:r w:rsidRPr="0042074B">
        <w:rPr>
          <w:lang w:val="fr-FR"/>
        </w:rPr>
        <w:t>zdravlje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bezbednost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obezbedio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prilikom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stavljanja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činjenja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dostupnim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više</w:t>
      </w:r>
      <w:proofErr w:type="spellEnd"/>
      <w:r w:rsidRPr="0042074B">
        <w:rPr>
          <w:lang w:val="fr-FR"/>
        </w:rPr>
        <w:t xml:space="preserve"> ne </w:t>
      </w:r>
      <w:proofErr w:type="spellStart"/>
      <w:r w:rsidRPr="0042074B">
        <w:rPr>
          <w:lang w:val="fr-FR"/>
        </w:rPr>
        <w:t>predstavlja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rizik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povukao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tržišta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opozvao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roku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srazmernom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prirodi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rizika</w:t>
      </w:r>
      <w:proofErr w:type="spellEnd"/>
      <w:r w:rsidRPr="0042074B">
        <w:rPr>
          <w:lang w:val="fr-FR"/>
        </w:rPr>
        <w:t>;</w:t>
      </w:r>
    </w:p>
    <w:p w14:paraId="0697EFF7" w14:textId="77777777" w:rsidR="0042074B" w:rsidRPr="0042074B" w:rsidRDefault="0042074B" w:rsidP="0042074B">
      <w:pPr>
        <w:jc w:val="center"/>
        <w:rPr>
          <w:lang w:val="fr-FR"/>
        </w:rPr>
      </w:pPr>
    </w:p>
    <w:p w14:paraId="0DDD9C44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8) </w:t>
      </w:r>
      <w:proofErr w:type="spellStart"/>
      <w:r w:rsidRPr="0042074B">
        <w:rPr>
          <w:lang w:val="fr-FR"/>
        </w:rPr>
        <w:t>rešenjem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naredi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uništavanje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neusaglašenih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građevinskih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proizvoda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skladu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posebnim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propisima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kojima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uređuje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zaštita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životne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sredine</w:t>
      </w:r>
      <w:proofErr w:type="spellEnd"/>
      <w:r w:rsidRPr="0042074B">
        <w:rPr>
          <w:lang w:val="fr-FR"/>
        </w:rPr>
        <w:t xml:space="preserve">, ako je to </w:t>
      </w:r>
      <w:proofErr w:type="spellStart"/>
      <w:r w:rsidRPr="0042074B">
        <w:rPr>
          <w:lang w:val="fr-FR"/>
        </w:rPr>
        <w:t>neophodno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zaštitu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zdravlja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bezbednosti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ljudi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životinja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biljaka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životne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sredine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imovine</w:t>
      </w:r>
      <w:proofErr w:type="spellEnd"/>
      <w:r w:rsidRPr="0042074B">
        <w:rPr>
          <w:lang w:val="fr-FR"/>
        </w:rPr>
        <w:t>.</w:t>
      </w:r>
    </w:p>
    <w:p w14:paraId="09C0A5C3" w14:textId="77777777" w:rsidR="0042074B" w:rsidRPr="0042074B" w:rsidRDefault="0042074B" w:rsidP="0042074B">
      <w:pPr>
        <w:jc w:val="center"/>
        <w:rPr>
          <w:lang w:val="fr-FR"/>
        </w:rPr>
      </w:pPr>
    </w:p>
    <w:p w14:paraId="3EA3E123" w14:textId="77777777" w:rsidR="0042074B" w:rsidRPr="0042074B" w:rsidRDefault="0042074B" w:rsidP="0042074B">
      <w:pPr>
        <w:jc w:val="center"/>
        <w:rPr>
          <w:lang w:val="fr-FR"/>
        </w:rPr>
      </w:pPr>
      <w:proofErr w:type="spellStart"/>
      <w:r w:rsidRPr="0042074B">
        <w:rPr>
          <w:lang w:val="fr-FR"/>
        </w:rPr>
        <w:lastRenderedPageBreak/>
        <w:t>Nadležni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inspektor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ovlašćen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privrednom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subjektu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naloži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otklanjanje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formalnih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neusaglašenosti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odredi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primeren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rok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otklanjanje</w:t>
      </w:r>
      <w:proofErr w:type="spellEnd"/>
      <w:r w:rsidRPr="0042074B">
        <w:rPr>
          <w:lang w:val="fr-FR"/>
        </w:rPr>
        <w:t xml:space="preserve"> ako </w:t>
      </w:r>
      <w:proofErr w:type="spellStart"/>
      <w:r w:rsidRPr="0042074B">
        <w:rPr>
          <w:lang w:val="fr-FR"/>
        </w:rPr>
        <w:t>utvrdi</w:t>
      </w:r>
      <w:proofErr w:type="spellEnd"/>
      <w:r w:rsidRPr="0042074B">
        <w:rPr>
          <w:lang w:val="fr-FR"/>
        </w:rPr>
        <w:t xml:space="preserve"> da </w:t>
      </w:r>
      <w:proofErr w:type="spellStart"/>
      <w:r w:rsidRPr="0042074B">
        <w:rPr>
          <w:lang w:val="fr-FR"/>
        </w:rPr>
        <w:t>građevinski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proizvod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stavljen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učinjen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dostupnim</w:t>
      </w:r>
      <w:proofErr w:type="spellEnd"/>
      <w:r w:rsidRPr="0042074B">
        <w:rPr>
          <w:lang w:val="fr-FR"/>
        </w:rPr>
        <w:t xml:space="preserve"> na </w:t>
      </w:r>
      <w:proofErr w:type="spellStart"/>
      <w:r w:rsidRPr="0042074B">
        <w:rPr>
          <w:lang w:val="fr-FR"/>
        </w:rPr>
        <w:t>tržištu</w:t>
      </w:r>
      <w:proofErr w:type="spellEnd"/>
      <w:r w:rsidRPr="0042074B">
        <w:rPr>
          <w:lang w:val="fr-FR"/>
        </w:rPr>
        <w:t>:</w:t>
      </w:r>
    </w:p>
    <w:p w14:paraId="3000D781" w14:textId="77777777" w:rsidR="0042074B" w:rsidRPr="0042074B" w:rsidRDefault="0042074B" w:rsidP="0042074B">
      <w:pPr>
        <w:jc w:val="center"/>
        <w:rPr>
          <w:lang w:val="fr-FR"/>
        </w:rPr>
      </w:pPr>
    </w:p>
    <w:p w14:paraId="2B5836E6" w14:textId="77777777" w:rsidR="0042074B" w:rsidRPr="0042074B" w:rsidRDefault="0042074B" w:rsidP="0042074B">
      <w:pPr>
        <w:jc w:val="center"/>
        <w:rPr>
          <w:lang w:val="fr-FR"/>
        </w:rPr>
      </w:pPr>
      <w:r w:rsidRPr="0042074B">
        <w:rPr>
          <w:lang w:val="fr-FR"/>
        </w:rPr>
        <w:t xml:space="preserve">1) </w:t>
      </w:r>
      <w:proofErr w:type="spellStart"/>
      <w:r w:rsidRPr="0042074B">
        <w:rPr>
          <w:lang w:val="fr-FR"/>
        </w:rPr>
        <w:t>nije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označen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znakom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ili</w:t>
      </w:r>
      <w:proofErr w:type="spellEnd"/>
      <w:r w:rsidRPr="0042074B">
        <w:rPr>
          <w:lang w:val="fr-FR"/>
        </w:rPr>
        <w:t xml:space="preserve"> je </w:t>
      </w:r>
      <w:proofErr w:type="spellStart"/>
      <w:r w:rsidRPr="0042074B">
        <w:rPr>
          <w:lang w:val="fr-FR"/>
        </w:rPr>
        <w:t>znak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stavljen</w:t>
      </w:r>
      <w:proofErr w:type="spellEnd"/>
      <w:r w:rsidRPr="0042074B">
        <w:rPr>
          <w:lang w:val="fr-FR"/>
        </w:rPr>
        <w:t xml:space="preserve"> u </w:t>
      </w:r>
      <w:proofErr w:type="spellStart"/>
      <w:r w:rsidRPr="0042074B">
        <w:rPr>
          <w:lang w:val="fr-FR"/>
        </w:rPr>
        <w:t>suprotnosti</w:t>
      </w:r>
      <w:proofErr w:type="spellEnd"/>
      <w:r w:rsidRPr="0042074B">
        <w:rPr>
          <w:lang w:val="fr-FR"/>
        </w:rPr>
        <w:t xml:space="preserve"> sa </w:t>
      </w:r>
      <w:proofErr w:type="spellStart"/>
      <w:r w:rsidRPr="0042074B">
        <w:rPr>
          <w:lang w:val="fr-FR"/>
        </w:rPr>
        <w:t>odredbama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ovog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zakona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propisima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kojima</w:t>
      </w:r>
      <w:proofErr w:type="spellEnd"/>
      <w:r w:rsidRPr="0042074B">
        <w:rPr>
          <w:lang w:val="fr-FR"/>
        </w:rPr>
        <w:t xml:space="preserve"> se </w:t>
      </w:r>
      <w:proofErr w:type="spellStart"/>
      <w:r w:rsidRPr="0042074B">
        <w:rPr>
          <w:lang w:val="fr-FR"/>
        </w:rPr>
        <w:t>uređuje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tržišni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nadzor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način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stavljanja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kao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oblik</w:t>
      </w:r>
      <w:proofErr w:type="spellEnd"/>
      <w:r w:rsidRPr="0042074B">
        <w:rPr>
          <w:lang w:val="fr-FR"/>
        </w:rPr>
        <w:t xml:space="preserve">, </w:t>
      </w:r>
      <w:proofErr w:type="spellStart"/>
      <w:r w:rsidRPr="0042074B">
        <w:rPr>
          <w:lang w:val="fr-FR"/>
        </w:rPr>
        <w:t>izgled</w:t>
      </w:r>
      <w:proofErr w:type="spellEnd"/>
      <w:r w:rsidRPr="0042074B">
        <w:rPr>
          <w:lang w:val="fr-FR"/>
        </w:rPr>
        <w:t xml:space="preserve"> i </w:t>
      </w:r>
      <w:proofErr w:type="spellStart"/>
      <w:r w:rsidRPr="0042074B">
        <w:rPr>
          <w:lang w:val="fr-FR"/>
        </w:rPr>
        <w:t>sadržina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znaka</w:t>
      </w:r>
      <w:proofErr w:type="spellEnd"/>
      <w:r w:rsidRPr="0042074B">
        <w:rPr>
          <w:lang w:val="fr-FR"/>
        </w:rPr>
        <w:t xml:space="preserve"> </w:t>
      </w:r>
      <w:proofErr w:type="spellStart"/>
      <w:r w:rsidRPr="0042074B">
        <w:rPr>
          <w:lang w:val="fr-FR"/>
        </w:rPr>
        <w:t>usaglašenosti</w:t>
      </w:r>
      <w:proofErr w:type="spellEnd"/>
      <w:r w:rsidRPr="0042074B">
        <w:rPr>
          <w:lang w:val="fr-FR"/>
        </w:rPr>
        <w:t>;</w:t>
      </w:r>
    </w:p>
    <w:p w14:paraId="723ED085" w14:textId="77777777" w:rsidR="0042074B" w:rsidRPr="0042074B" w:rsidRDefault="0042074B" w:rsidP="0042074B">
      <w:pPr>
        <w:jc w:val="center"/>
        <w:rPr>
          <w:lang w:val="fr-FR"/>
        </w:rPr>
      </w:pPr>
    </w:p>
    <w:p w14:paraId="6ED27CA5" w14:textId="77777777" w:rsidR="0042074B" w:rsidRDefault="0042074B" w:rsidP="0042074B">
      <w:pPr>
        <w:jc w:val="center"/>
      </w:pPr>
      <w:r>
        <w:t xml:space="preserve">2)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praćen</w:t>
      </w:r>
      <w:proofErr w:type="spellEnd"/>
      <w:r>
        <w:t xml:space="preserve"> </w:t>
      </w:r>
      <w:proofErr w:type="spellStart"/>
      <w:r>
        <w:t>dokumentom</w:t>
      </w:r>
      <w:proofErr w:type="spellEnd"/>
      <w:r>
        <w:t xml:space="preserve"> o </w:t>
      </w:r>
      <w:proofErr w:type="spellStart"/>
      <w:r>
        <w:t>ocenjivanju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verifikaciji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>;</w:t>
      </w:r>
    </w:p>
    <w:p w14:paraId="1C04A960" w14:textId="77777777" w:rsidR="0042074B" w:rsidRDefault="0042074B" w:rsidP="0042074B">
      <w:pPr>
        <w:jc w:val="center"/>
      </w:pPr>
    </w:p>
    <w:p w14:paraId="79E27CD9" w14:textId="77777777" w:rsidR="0042074B" w:rsidRDefault="0042074B" w:rsidP="0042074B">
      <w:pPr>
        <w:jc w:val="center"/>
      </w:pPr>
      <w:r>
        <w:t xml:space="preserve">3)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praćen</w:t>
      </w:r>
      <w:proofErr w:type="spellEnd"/>
      <w:r>
        <w:t xml:space="preserve"> </w:t>
      </w:r>
      <w:proofErr w:type="spellStart"/>
      <w:r>
        <w:t>deklaracijom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deklaracija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</w:t>
      </w:r>
      <w:proofErr w:type="spellStart"/>
      <w:r>
        <w:t>nepotpuna</w:t>
      </w:r>
      <w:proofErr w:type="spellEnd"/>
      <w:r>
        <w:t>;</w:t>
      </w:r>
    </w:p>
    <w:p w14:paraId="00DC7AC9" w14:textId="77777777" w:rsidR="0042074B" w:rsidRDefault="0042074B" w:rsidP="0042074B">
      <w:pPr>
        <w:jc w:val="center"/>
      </w:pPr>
    </w:p>
    <w:p w14:paraId="255F1E81" w14:textId="77777777" w:rsidR="0042074B" w:rsidRDefault="0042074B" w:rsidP="0042074B">
      <w:pPr>
        <w:jc w:val="center"/>
      </w:pPr>
      <w:r>
        <w:t xml:space="preserve">4)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praćen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uputstvima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</w:t>
      </w:r>
      <w:proofErr w:type="spellStart"/>
      <w:r>
        <w:t>nepotpuna</w:t>
      </w:r>
      <w:proofErr w:type="spellEnd"/>
      <w:r>
        <w:t>;</w:t>
      </w:r>
    </w:p>
    <w:p w14:paraId="4D21F828" w14:textId="77777777" w:rsidR="0042074B" w:rsidRDefault="0042074B" w:rsidP="0042074B">
      <w:pPr>
        <w:jc w:val="center"/>
      </w:pPr>
    </w:p>
    <w:p w14:paraId="2B39EBD7" w14:textId="77777777" w:rsidR="0042074B" w:rsidRDefault="0042074B" w:rsidP="0042074B">
      <w:pPr>
        <w:jc w:val="center"/>
      </w:pPr>
      <w:r>
        <w:t xml:space="preserve">5)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praćen</w:t>
      </w:r>
      <w:proofErr w:type="spellEnd"/>
      <w:r>
        <w:t xml:space="preserve"> </w:t>
      </w:r>
      <w:proofErr w:type="spellStart"/>
      <w:r>
        <w:t>odgovarajućom</w:t>
      </w:r>
      <w:proofErr w:type="spellEnd"/>
      <w:r>
        <w:t xml:space="preserve">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ta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nepotpuna</w:t>
      </w:r>
      <w:proofErr w:type="spellEnd"/>
      <w:r>
        <w:t>.</w:t>
      </w:r>
    </w:p>
    <w:p w14:paraId="6819560B" w14:textId="77777777" w:rsidR="0042074B" w:rsidRDefault="0042074B" w:rsidP="0042074B">
      <w:pPr>
        <w:jc w:val="center"/>
      </w:pPr>
    </w:p>
    <w:p w14:paraId="2F06D404" w14:textId="77777777" w:rsidR="0042074B" w:rsidRDefault="0042074B" w:rsidP="0042074B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ne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neusaglašenosti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zabranjuje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ograničava</w:t>
      </w:r>
      <w:proofErr w:type="spellEnd"/>
      <w:r>
        <w:t xml:space="preserve"> </w:t>
      </w:r>
      <w:proofErr w:type="spellStart"/>
      <w:r>
        <w:t>činjenje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opoziva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povlači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formalnim</w:t>
      </w:r>
      <w:proofErr w:type="spellEnd"/>
      <w:r>
        <w:t xml:space="preserve"> </w:t>
      </w:r>
      <w:proofErr w:type="spellStart"/>
      <w:r>
        <w:t>nedostatkom</w:t>
      </w:r>
      <w:proofErr w:type="spellEnd"/>
      <w:r>
        <w:t>.</w:t>
      </w:r>
    </w:p>
    <w:p w14:paraId="34006622" w14:textId="77777777" w:rsidR="0042074B" w:rsidRDefault="0042074B" w:rsidP="0042074B">
      <w:pPr>
        <w:jc w:val="center"/>
      </w:pPr>
    </w:p>
    <w:p w14:paraId="0E5B0789" w14:textId="77777777" w:rsidR="0042074B" w:rsidRDefault="0042074B" w:rsidP="0042074B">
      <w:pPr>
        <w:jc w:val="center"/>
      </w:pPr>
      <w:r>
        <w:t xml:space="preserve">Kad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preduzima</w:t>
      </w:r>
      <w:proofErr w:type="spellEnd"/>
      <w:r>
        <w:t xml:space="preserve"> mere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mora da </w:t>
      </w:r>
      <w:proofErr w:type="spellStart"/>
      <w:r>
        <w:t>postupa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se </w:t>
      </w:r>
      <w:proofErr w:type="spellStart"/>
      <w:r>
        <w:t>te</w:t>
      </w:r>
      <w:proofErr w:type="spellEnd"/>
      <w:r>
        <w:t xml:space="preserve"> mere </w:t>
      </w:r>
      <w:proofErr w:type="spellStart"/>
      <w:r>
        <w:t>sprovode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srazmeran</w:t>
      </w:r>
      <w:proofErr w:type="spellEnd"/>
      <w:r>
        <w:t xml:space="preserve"> </w:t>
      </w:r>
      <w:proofErr w:type="spellStart"/>
      <w:r>
        <w:t>ozbiljnosti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vodeći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da </w:t>
      </w:r>
      <w:proofErr w:type="spellStart"/>
      <w:r>
        <w:t>preduzeta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primerena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rizika</w:t>
      </w:r>
      <w:proofErr w:type="spellEnd"/>
      <w:r>
        <w:t>.</w:t>
      </w:r>
    </w:p>
    <w:p w14:paraId="553CDCCC" w14:textId="77777777" w:rsidR="0042074B" w:rsidRDefault="0042074B" w:rsidP="0042074B">
      <w:pPr>
        <w:jc w:val="center"/>
      </w:pPr>
    </w:p>
    <w:p w14:paraId="1AEF69A2" w14:textId="77777777" w:rsidR="0042074B" w:rsidRDefault="0042074B" w:rsidP="0042074B">
      <w:pPr>
        <w:jc w:val="center"/>
      </w:pPr>
      <w:proofErr w:type="spellStart"/>
      <w:r>
        <w:t>Žalba</w:t>
      </w:r>
      <w:proofErr w:type="spellEnd"/>
      <w:r>
        <w:t xml:space="preserve"> </w:t>
      </w:r>
      <w:proofErr w:type="spellStart"/>
      <w:r>
        <w:t>izjavljena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6), 7) </w:t>
      </w:r>
      <w:proofErr w:type="spellStart"/>
      <w:r>
        <w:t>i</w:t>
      </w:r>
      <w:proofErr w:type="spellEnd"/>
      <w:r>
        <w:t xml:space="preserve"> 8)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odlaže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>.</w:t>
      </w:r>
    </w:p>
    <w:p w14:paraId="6DB4386D" w14:textId="77777777" w:rsidR="0042074B" w:rsidRDefault="0042074B" w:rsidP="0042074B">
      <w:pPr>
        <w:jc w:val="center"/>
      </w:pPr>
    </w:p>
    <w:p w14:paraId="35E59FDD" w14:textId="77777777" w:rsidR="0042074B" w:rsidRDefault="0042074B" w:rsidP="0042074B">
      <w:pPr>
        <w:jc w:val="center"/>
      </w:pPr>
      <w:proofErr w:type="spellStart"/>
      <w:r>
        <w:t>Troškovi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postupka</w:t>
      </w:r>
      <w:proofErr w:type="spellEnd"/>
    </w:p>
    <w:p w14:paraId="4532BB46" w14:textId="77777777" w:rsidR="0042074B" w:rsidRDefault="0042074B" w:rsidP="0042074B">
      <w:pPr>
        <w:jc w:val="center"/>
      </w:pPr>
    </w:p>
    <w:p w14:paraId="46474C0A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61</w:t>
      </w:r>
    </w:p>
    <w:p w14:paraId="383CECC8" w14:textId="77777777" w:rsidR="0042074B" w:rsidRDefault="0042074B" w:rsidP="0042074B">
      <w:pPr>
        <w:jc w:val="center"/>
      </w:pPr>
    </w:p>
    <w:p w14:paraId="145483A2" w14:textId="77777777" w:rsidR="0042074B" w:rsidRDefault="0042074B" w:rsidP="0042074B">
      <w:pPr>
        <w:jc w:val="center"/>
      </w:pPr>
      <w:proofErr w:type="spellStart"/>
      <w:r>
        <w:lastRenderedPageBreak/>
        <w:t>Troškove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verifikacije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koji </w:t>
      </w:r>
      <w:proofErr w:type="spellStart"/>
      <w:r>
        <w:t>nastanu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preduzimanja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organa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usaglašen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>.</w:t>
      </w:r>
    </w:p>
    <w:p w14:paraId="094AA291" w14:textId="77777777" w:rsidR="0042074B" w:rsidRDefault="0042074B" w:rsidP="0042074B">
      <w:pPr>
        <w:jc w:val="center"/>
      </w:pPr>
    </w:p>
    <w:p w14:paraId="0F4B3772" w14:textId="77777777" w:rsidR="0042074B" w:rsidRDefault="0042074B" w:rsidP="0042074B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nadziranih</w:t>
      </w:r>
      <w:proofErr w:type="spellEnd"/>
      <w:r>
        <w:t xml:space="preserve"> </w:t>
      </w:r>
      <w:proofErr w:type="spellStart"/>
      <w:r>
        <w:t>subjekata</w:t>
      </w:r>
      <w:proofErr w:type="spellEnd"/>
    </w:p>
    <w:p w14:paraId="539ACEAE" w14:textId="77777777" w:rsidR="0042074B" w:rsidRDefault="0042074B" w:rsidP="0042074B">
      <w:pPr>
        <w:jc w:val="center"/>
      </w:pPr>
    </w:p>
    <w:p w14:paraId="74F7C0E0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62</w:t>
      </w:r>
    </w:p>
    <w:p w14:paraId="5FAF3F25" w14:textId="77777777" w:rsidR="0042074B" w:rsidRDefault="0042074B" w:rsidP="0042074B">
      <w:pPr>
        <w:jc w:val="center"/>
      </w:pPr>
    </w:p>
    <w:p w14:paraId="61164C53" w14:textId="77777777" w:rsidR="0042074B" w:rsidRDefault="0042074B" w:rsidP="0042074B">
      <w:pPr>
        <w:jc w:val="center"/>
      </w:pPr>
      <w:r>
        <w:t xml:space="preserve">Tela za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, </w:t>
      </w:r>
      <w:proofErr w:type="spellStart"/>
      <w:r>
        <w:t>imenovana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prijavljena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za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verifikaciju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,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uključena</w:t>
      </w:r>
      <w:proofErr w:type="spellEnd"/>
      <w:r>
        <w:t xml:space="preserve"> u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</w:t>
      </w:r>
      <w:proofErr w:type="spellStart"/>
      <w:r>
        <w:t>stavljanja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činjenje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građevinarstva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ovlašćenim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omoguće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sve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verifikaciju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, </w:t>
      </w:r>
      <w:proofErr w:type="spellStart"/>
      <w:r>
        <w:t>stavljanje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činjenje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>.</w:t>
      </w:r>
    </w:p>
    <w:p w14:paraId="2F7AFCD9" w14:textId="77777777" w:rsidR="0042074B" w:rsidRDefault="0042074B" w:rsidP="0042074B">
      <w:pPr>
        <w:jc w:val="center"/>
      </w:pPr>
    </w:p>
    <w:p w14:paraId="1C42CB81" w14:textId="77777777" w:rsidR="0042074B" w:rsidRDefault="0042074B" w:rsidP="0042074B">
      <w:pPr>
        <w:jc w:val="center"/>
      </w:pPr>
      <w:r>
        <w:t>XI KAZNENE ODREDBE</w:t>
      </w:r>
    </w:p>
    <w:p w14:paraId="4985CFF5" w14:textId="77777777" w:rsidR="0042074B" w:rsidRDefault="0042074B" w:rsidP="0042074B">
      <w:pPr>
        <w:jc w:val="center"/>
      </w:pPr>
    </w:p>
    <w:p w14:paraId="2D87B768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63</w:t>
      </w:r>
    </w:p>
    <w:p w14:paraId="4A93DC9C" w14:textId="77777777" w:rsidR="0042074B" w:rsidRDefault="0042074B" w:rsidP="0042074B">
      <w:pPr>
        <w:jc w:val="center"/>
      </w:pPr>
    </w:p>
    <w:p w14:paraId="25831F9F" w14:textId="77777777" w:rsidR="0042074B" w:rsidRDefault="0042074B" w:rsidP="0042074B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1.000.000 do 2.000.000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za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ocene</w:t>
      </w:r>
      <w:proofErr w:type="spellEnd"/>
      <w:r>
        <w:t xml:space="preserve"> bez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35.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van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delimičnom</w:t>
      </w:r>
      <w:proofErr w:type="spellEnd"/>
      <w:r>
        <w:t xml:space="preserve">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35.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260CD29" w14:textId="77777777" w:rsidR="0042074B" w:rsidRDefault="0042074B" w:rsidP="0042074B">
      <w:pPr>
        <w:jc w:val="center"/>
      </w:pPr>
    </w:p>
    <w:p w14:paraId="46AB72CA" w14:textId="77777777" w:rsidR="0042074B" w:rsidRDefault="0042074B" w:rsidP="0042074B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1.000.000 do 2.000.000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imenovano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prijavljeno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za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verifikaciju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verifikaciju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bez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39.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van </w:t>
      </w:r>
      <w:proofErr w:type="spellStart"/>
      <w:r>
        <w:t>obima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delimičnom</w:t>
      </w:r>
      <w:proofErr w:type="spellEnd"/>
      <w:r>
        <w:t xml:space="preserve">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39.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A5F8181" w14:textId="77777777" w:rsidR="0042074B" w:rsidRDefault="0042074B" w:rsidP="0042074B">
      <w:pPr>
        <w:jc w:val="center"/>
      </w:pPr>
    </w:p>
    <w:p w14:paraId="7CF80EB2" w14:textId="77777777" w:rsidR="0042074B" w:rsidRDefault="0042074B" w:rsidP="0042074B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100.000 do 150.000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</w:t>
      </w:r>
      <w:proofErr w:type="spellStart"/>
      <w:r>
        <w:t>imenovanog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prijavljenog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za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verifikaciju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za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>.</w:t>
      </w:r>
    </w:p>
    <w:p w14:paraId="5358C4E3" w14:textId="77777777" w:rsidR="0042074B" w:rsidRDefault="0042074B" w:rsidP="0042074B">
      <w:pPr>
        <w:jc w:val="center"/>
      </w:pPr>
    </w:p>
    <w:p w14:paraId="0F862CFB" w14:textId="77777777" w:rsidR="0042074B" w:rsidRDefault="0042074B" w:rsidP="0042074B">
      <w:pPr>
        <w:jc w:val="center"/>
      </w:pPr>
      <w:proofErr w:type="spellStart"/>
      <w:r>
        <w:lastRenderedPageBreak/>
        <w:t>Član</w:t>
      </w:r>
      <w:proofErr w:type="spellEnd"/>
      <w:r>
        <w:t xml:space="preserve"> 64</w:t>
      </w:r>
    </w:p>
    <w:p w14:paraId="29785DF8" w14:textId="77777777" w:rsidR="0042074B" w:rsidRDefault="0042074B" w:rsidP="0042074B">
      <w:pPr>
        <w:jc w:val="center"/>
      </w:pPr>
    </w:p>
    <w:p w14:paraId="09B9C332" w14:textId="77777777" w:rsidR="0042074B" w:rsidRDefault="0042074B" w:rsidP="0042074B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100.000 do 300.000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za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imenovano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prijavljeno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za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verifikaciju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14:paraId="36820F4F" w14:textId="77777777" w:rsidR="0042074B" w:rsidRDefault="0042074B" w:rsidP="0042074B">
      <w:pPr>
        <w:jc w:val="center"/>
      </w:pPr>
    </w:p>
    <w:p w14:paraId="369221BE" w14:textId="77777777" w:rsidR="0042074B" w:rsidRDefault="0042074B" w:rsidP="0042074B">
      <w:pPr>
        <w:jc w:val="center"/>
      </w:pPr>
      <w:r>
        <w:t xml:space="preserve">1)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37.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46. </w:t>
      </w:r>
      <w:proofErr w:type="spellStart"/>
      <w:r>
        <w:t>st.</w:t>
      </w:r>
      <w:proofErr w:type="spellEnd"/>
      <w:r>
        <w:t xml:space="preserve"> 1, 2.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;</w:t>
      </w:r>
    </w:p>
    <w:p w14:paraId="1F2539E9" w14:textId="77777777" w:rsidR="0042074B" w:rsidRDefault="0042074B" w:rsidP="0042074B">
      <w:pPr>
        <w:jc w:val="center"/>
      </w:pPr>
    </w:p>
    <w:p w14:paraId="722B68D9" w14:textId="77777777" w:rsidR="0042074B" w:rsidRDefault="0042074B" w:rsidP="0042074B">
      <w:pPr>
        <w:jc w:val="center"/>
      </w:pPr>
      <w:r>
        <w:t xml:space="preserve">2) ne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nalogu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46. </w:t>
      </w:r>
      <w:proofErr w:type="spellStart"/>
      <w:r>
        <w:t>stav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662386F" w14:textId="77777777" w:rsidR="0042074B" w:rsidRDefault="0042074B" w:rsidP="0042074B">
      <w:pPr>
        <w:jc w:val="center"/>
      </w:pPr>
    </w:p>
    <w:p w14:paraId="011BA783" w14:textId="77777777" w:rsidR="0042074B" w:rsidRDefault="0042074B" w:rsidP="0042074B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50.000 do 100.000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</w:t>
      </w:r>
      <w:proofErr w:type="spellStart"/>
      <w:r>
        <w:t>tela</w:t>
      </w:r>
      <w:proofErr w:type="spellEnd"/>
      <w:r>
        <w:t xml:space="preserve"> za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imenovanog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prijavljenog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za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verifikaciju</w:t>
      </w:r>
      <w:proofErr w:type="spellEnd"/>
      <w:r>
        <w:t xml:space="preserve"> </w:t>
      </w:r>
      <w:proofErr w:type="spellStart"/>
      <w:r>
        <w:t>stalnosti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>.</w:t>
      </w:r>
    </w:p>
    <w:p w14:paraId="1CF5EE03" w14:textId="77777777" w:rsidR="0042074B" w:rsidRDefault="0042074B" w:rsidP="0042074B">
      <w:pPr>
        <w:jc w:val="center"/>
      </w:pPr>
    </w:p>
    <w:p w14:paraId="21B89D05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65</w:t>
      </w:r>
    </w:p>
    <w:p w14:paraId="426C8313" w14:textId="77777777" w:rsidR="0042074B" w:rsidRDefault="0042074B" w:rsidP="0042074B">
      <w:pPr>
        <w:jc w:val="center"/>
      </w:pPr>
    </w:p>
    <w:p w14:paraId="57ED3F36" w14:textId="77777777" w:rsidR="0042074B" w:rsidRDefault="0042074B" w:rsidP="0042074B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100.000 do 2.000.000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ukoliko</w:t>
      </w:r>
      <w:proofErr w:type="spellEnd"/>
      <w:r>
        <w:t>:</w:t>
      </w:r>
    </w:p>
    <w:p w14:paraId="439EF1E7" w14:textId="77777777" w:rsidR="0042074B" w:rsidRDefault="0042074B" w:rsidP="0042074B">
      <w:pPr>
        <w:jc w:val="center"/>
      </w:pPr>
    </w:p>
    <w:p w14:paraId="43B30B5A" w14:textId="77777777" w:rsidR="0042074B" w:rsidRDefault="0042074B" w:rsidP="0042074B">
      <w:pPr>
        <w:jc w:val="center"/>
      </w:pPr>
      <w:r>
        <w:t xml:space="preserve">1) </w:t>
      </w:r>
      <w:proofErr w:type="spellStart"/>
      <w:r>
        <w:t>stavi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usaglašen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16. </w:t>
      </w:r>
      <w:proofErr w:type="spellStart"/>
      <w:r>
        <w:t>stav</w:t>
      </w:r>
      <w:proofErr w:type="spellEnd"/>
      <w:r>
        <w:t xml:space="preserve"> 1, a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usaglašen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17. </w:t>
      </w:r>
      <w:proofErr w:type="spellStart"/>
      <w:r>
        <w:t>stav</w:t>
      </w:r>
      <w:proofErr w:type="spellEnd"/>
      <w:r>
        <w:t xml:space="preserve"> 1, a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;</w:t>
      </w:r>
    </w:p>
    <w:p w14:paraId="46C74CC5" w14:textId="77777777" w:rsidR="0042074B" w:rsidRDefault="0042074B" w:rsidP="0042074B">
      <w:pPr>
        <w:jc w:val="center"/>
      </w:pPr>
    </w:p>
    <w:p w14:paraId="66D8E992" w14:textId="77777777" w:rsidR="0042074B" w:rsidRDefault="0042074B" w:rsidP="0042074B">
      <w:pPr>
        <w:jc w:val="center"/>
      </w:pPr>
      <w:r>
        <w:t xml:space="preserve">2)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tržišnog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deklaraciju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15.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16. </w:t>
      </w:r>
      <w:proofErr w:type="spellStart"/>
      <w:r>
        <w:t>stav</w:t>
      </w:r>
      <w:proofErr w:type="spellEnd"/>
      <w:r>
        <w:t xml:space="preserve"> 11.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;</w:t>
      </w:r>
    </w:p>
    <w:p w14:paraId="2A85753C" w14:textId="77777777" w:rsidR="0042074B" w:rsidRDefault="0042074B" w:rsidP="0042074B">
      <w:pPr>
        <w:jc w:val="center"/>
      </w:pPr>
    </w:p>
    <w:p w14:paraId="5CEF478D" w14:textId="77777777" w:rsidR="0042074B" w:rsidRDefault="0042074B" w:rsidP="0042074B">
      <w:pPr>
        <w:jc w:val="center"/>
      </w:pPr>
      <w:r>
        <w:t xml:space="preserve">3) </w:t>
      </w:r>
      <w:proofErr w:type="spellStart"/>
      <w:r>
        <w:t>stavi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sumnja</w:t>
      </w:r>
      <w:proofErr w:type="spellEnd"/>
      <w:r>
        <w:t xml:space="preserve"> da taj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usaglašen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performansama</w:t>
      </w:r>
      <w:proofErr w:type="spellEnd"/>
      <w:r>
        <w:t xml:space="preserve"> </w:t>
      </w:r>
      <w:proofErr w:type="spellStart"/>
      <w:r>
        <w:t>navedenim</w:t>
      </w:r>
      <w:proofErr w:type="spellEnd"/>
      <w:r>
        <w:t xml:space="preserve"> u </w:t>
      </w:r>
      <w:proofErr w:type="spellStart"/>
      <w:r>
        <w:t>deklaraciji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usklađen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16.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17.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subjekte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tržišnog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16.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17.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;</w:t>
      </w:r>
    </w:p>
    <w:p w14:paraId="6298D45F" w14:textId="77777777" w:rsidR="0042074B" w:rsidRDefault="0042074B" w:rsidP="0042074B">
      <w:pPr>
        <w:jc w:val="center"/>
      </w:pPr>
    </w:p>
    <w:p w14:paraId="1C182CC9" w14:textId="77777777" w:rsidR="0042074B" w:rsidRDefault="0042074B" w:rsidP="0042074B">
      <w:pPr>
        <w:jc w:val="center"/>
      </w:pPr>
      <w:r>
        <w:lastRenderedPageBreak/>
        <w:t xml:space="preserve">4) ne </w:t>
      </w:r>
      <w:proofErr w:type="spellStart"/>
      <w:r>
        <w:t>obezbedi</w:t>
      </w:r>
      <w:proofErr w:type="spellEnd"/>
      <w:r>
        <w:t xml:space="preserve"> da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prate </w:t>
      </w:r>
      <w:proofErr w:type="spellStart"/>
      <w:r>
        <w:t>propisana</w:t>
      </w:r>
      <w:proofErr w:type="spellEnd"/>
      <w:r>
        <w:t xml:space="preserve">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14. </w:t>
      </w:r>
      <w:proofErr w:type="spellStart"/>
      <w:r>
        <w:t>stav</w:t>
      </w:r>
      <w:proofErr w:type="spellEnd"/>
      <w:r>
        <w:t xml:space="preserve"> 9.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16. </w:t>
      </w:r>
      <w:proofErr w:type="spellStart"/>
      <w:r>
        <w:t>stav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;</w:t>
      </w:r>
    </w:p>
    <w:p w14:paraId="667AE08D" w14:textId="77777777" w:rsidR="0042074B" w:rsidRDefault="0042074B" w:rsidP="0042074B">
      <w:pPr>
        <w:jc w:val="center"/>
      </w:pPr>
    </w:p>
    <w:p w14:paraId="130570A5" w14:textId="77777777" w:rsidR="0042074B" w:rsidRDefault="0042074B" w:rsidP="0042074B">
      <w:pPr>
        <w:jc w:val="center"/>
      </w:pPr>
      <w:r>
        <w:t xml:space="preserve">5) </w:t>
      </w:r>
      <w:proofErr w:type="spellStart"/>
      <w:r>
        <w:t>stavi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za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obezbedio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17.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;</w:t>
      </w:r>
    </w:p>
    <w:p w14:paraId="52BF213D" w14:textId="77777777" w:rsidR="0042074B" w:rsidRDefault="0042074B" w:rsidP="0042074B">
      <w:pPr>
        <w:jc w:val="center"/>
      </w:pPr>
    </w:p>
    <w:p w14:paraId="096AFCF3" w14:textId="77777777" w:rsidR="0042074B" w:rsidRDefault="0042074B" w:rsidP="0042074B">
      <w:pPr>
        <w:jc w:val="center"/>
      </w:pPr>
      <w:r>
        <w:t xml:space="preserve">6) ne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skladištenja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16. </w:t>
      </w:r>
      <w:proofErr w:type="spellStart"/>
      <w:r>
        <w:t>stav</w:t>
      </w:r>
      <w:proofErr w:type="spellEnd"/>
      <w:r>
        <w:t xml:space="preserve"> 7.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17.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;</w:t>
      </w:r>
    </w:p>
    <w:p w14:paraId="6876BD4F" w14:textId="77777777" w:rsidR="0042074B" w:rsidRDefault="0042074B" w:rsidP="0042074B">
      <w:pPr>
        <w:jc w:val="center"/>
      </w:pPr>
    </w:p>
    <w:p w14:paraId="2E496108" w14:textId="77777777" w:rsidR="0042074B" w:rsidRDefault="0042074B" w:rsidP="0042074B">
      <w:pPr>
        <w:jc w:val="center"/>
      </w:pPr>
      <w:r>
        <w:t xml:space="preserve">7) ne </w:t>
      </w:r>
      <w:proofErr w:type="spellStart"/>
      <w:r>
        <w:t>postupi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14. </w:t>
      </w:r>
      <w:proofErr w:type="spellStart"/>
      <w:r>
        <w:t>stav</w:t>
      </w:r>
      <w:proofErr w:type="spellEnd"/>
      <w:r>
        <w:t xml:space="preserve"> 13, </w:t>
      </w:r>
      <w:proofErr w:type="spellStart"/>
      <w:r>
        <w:t>članom</w:t>
      </w:r>
      <w:proofErr w:type="spellEnd"/>
      <w:r>
        <w:t xml:space="preserve"> 15.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3), </w:t>
      </w:r>
      <w:proofErr w:type="spellStart"/>
      <w:r>
        <w:t>članom</w:t>
      </w:r>
      <w:proofErr w:type="spellEnd"/>
      <w:r>
        <w:t xml:space="preserve"> 16. </w:t>
      </w:r>
      <w:proofErr w:type="spellStart"/>
      <w:r>
        <w:t>stav</w:t>
      </w:r>
      <w:proofErr w:type="spellEnd"/>
      <w:r>
        <w:t xml:space="preserve"> 13.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17. </w:t>
      </w:r>
      <w:proofErr w:type="spellStart"/>
      <w:r>
        <w:t>stav</w:t>
      </w:r>
      <w:proofErr w:type="spellEnd"/>
      <w:r>
        <w:t xml:space="preserve"> 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;</w:t>
      </w:r>
    </w:p>
    <w:p w14:paraId="501C47DF" w14:textId="77777777" w:rsidR="0042074B" w:rsidRDefault="0042074B" w:rsidP="0042074B">
      <w:pPr>
        <w:jc w:val="center"/>
      </w:pPr>
    </w:p>
    <w:p w14:paraId="67FE194A" w14:textId="77777777" w:rsidR="0042074B" w:rsidRDefault="0042074B" w:rsidP="0042074B">
      <w:pPr>
        <w:jc w:val="center"/>
      </w:pPr>
      <w:r>
        <w:t xml:space="preserve">8) ne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</w:t>
      </w:r>
      <w:proofErr w:type="spellStart"/>
      <w:r>
        <w:t>korektivne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, ne </w:t>
      </w:r>
      <w:proofErr w:type="spellStart"/>
      <w:r>
        <w:t>povuče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ne </w:t>
      </w:r>
      <w:proofErr w:type="spellStart"/>
      <w:r>
        <w:t>opozove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14. </w:t>
      </w:r>
      <w:proofErr w:type="spellStart"/>
      <w:r>
        <w:t>stav</w:t>
      </w:r>
      <w:proofErr w:type="spellEnd"/>
      <w:r>
        <w:t xml:space="preserve"> 10, </w:t>
      </w:r>
      <w:proofErr w:type="spellStart"/>
      <w:r>
        <w:t>članom</w:t>
      </w:r>
      <w:proofErr w:type="spellEnd"/>
      <w:r>
        <w:t xml:space="preserve"> 16. </w:t>
      </w:r>
      <w:proofErr w:type="spellStart"/>
      <w:r>
        <w:t>stav</w:t>
      </w:r>
      <w:proofErr w:type="spellEnd"/>
      <w:r>
        <w:t xml:space="preserve"> 9.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17. </w:t>
      </w:r>
      <w:proofErr w:type="spellStart"/>
      <w:r>
        <w:t>stav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tržišnog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14. </w:t>
      </w:r>
      <w:proofErr w:type="spellStart"/>
      <w:r>
        <w:t>stav</w:t>
      </w:r>
      <w:proofErr w:type="spellEnd"/>
      <w:r>
        <w:t xml:space="preserve"> 11, </w:t>
      </w:r>
      <w:proofErr w:type="spellStart"/>
      <w:r>
        <w:t>članom</w:t>
      </w:r>
      <w:proofErr w:type="spellEnd"/>
      <w:r>
        <w:t xml:space="preserve"> 16. </w:t>
      </w:r>
      <w:proofErr w:type="spellStart"/>
      <w:r>
        <w:t>stav</w:t>
      </w:r>
      <w:proofErr w:type="spellEnd"/>
      <w:r>
        <w:t xml:space="preserve"> 10.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17. </w:t>
      </w:r>
      <w:proofErr w:type="spellStart"/>
      <w:r>
        <w:t>stav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;</w:t>
      </w:r>
    </w:p>
    <w:p w14:paraId="1A1D1F93" w14:textId="77777777" w:rsidR="0042074B" w:rsidRDefault="0042074B" w:rsidP="0042074B">
      <w:pPr>
        <w:jc w:val="center"/>
      </w:pPr>
    </w:p>
    <w:p w14:paraId="6A510F42" w14:textId="77777777" w:rsidR="0042074B" w:rsidRDefault="0042074B" w:rsidP="0042074B">
      <w:pPr>
        <w:jc w:val="center"/>
      </w:pPr>
      <w:r>
        <w:t xml:space="preserve">9) ne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ne </w:t>
      </w:r>
      <w:proofErr w:type="spellStart"/>
      <w:r>
        <w:t>proverava</w:t>
      </w:r>
      <w:proofErr w:type="spellEnd"/>
      <w:r>
        <w:t xml:space="preserve"> da li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reklamacija</w:t>
      </w:r>
      <w:proofErr w:type="spellEnd"/>
      <w:r>
        <w:t xml:space="preserve">, </w:t>
      </w:r>
      <w:proofErr w:type="spellStart"/>
      <w:r>
        <w:t>neusaglašenih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opozvanih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14. </w:t>
      </w:r>
      <w:proofErr w:type="spellStart"/>
      <w:r>
        <w:t>stav</w:t>
      </w:r>
      <w:proofErr w:type="spellEnd"/>
      <w:r>
        <w:t xml:space="preserve"> 6.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16. </w:t>
      </w:r>
      <w:proofErr w:type="spellStart"/>
      <w:r>
        <w:t>stav</w:t>
      </w:r>
      <w:proofErr w:type="spellEnd"/>
      <w:r>
        <w:t xml:space="preserve"> 8.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;</w:t>
      </w:r>
    </w:p>
    <w:p w14:paraId="42C35468" w14:textId="77777777" w:rsidR="0042074B" w:rsidRDefault="0042074B" w:rsidP="0042074B">
      <w:pPr>
        <w:jc w:val="center"/>
      </w:pPr>
    </w:p>
    <w:p w14:paraId="5A89F62B" w14:textId="77777777" w:rsidR="0042074B" w:rsidRDefault="0042074B" w:rsidP="0042074B">
      <w:pPr>
        <w:jc w:val="center"/>
      </w:pPr>
      <w:r>
        <w:t xml:space="preserve">10)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obezbedio</w:t>
      </w:r>
      <w:proofErr w:type="spellEnd"/>
      <w:r>
        <w:t xml:space="preserve">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14.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;</w:t>
      </w:r>
    </w:p>
    <w:p w14:paraId="79B5A809" w14:textId="77777777" w:rsidR="0042074B" w:rsidRDefault="0042074B" w:rsidP="0042074B">
      <w:pPr>
        <w:jc w:val="center"/>
      </w:pPr>
    </w:p>
    <w:p w14:paraId="48FC47FF" w14:textId="77777777" w:rsidR="0042074B" w:rsidRDefault="0042074B" w:rsidP="0042074B">
      <w:pPr>
        <w:jc w:val="center"/>
      </w:pPr>
      <w:r>
        <w:t xml:space="preserve">11) ne </w:t>
      </w:r>
      <w:proofErr w:type="spellStart"/>
      <w:r>
        <w:t>povuče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, ne </w:t>
      </w:r>
      <w:proofErr w:type="spellStart"/>
      <w:r>
        <w:t>opozove</w:t>
      </w:r>
      <w:proofErr w:type="spellEnd"/>
      <w:r>
        <w:t xml:space="preserve">,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neusaglašen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koji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ozbiljan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ozbiljan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posledice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trenutne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zahtevaju</w:t>
      </w:r>
      <w:proofErr w:type="spellEnd"/>
      <w:r>
        <w:t xml:space="preserve"> </w:t>
      </w:r>
      <w:proofErr w:type="spellStart"/>
      <w:r>
        <w:t>hitno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nalogu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6)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;</w:t>
      </w:r>
    </w:p>
    <w:p w14:paraId="1162DCAE" w14:textId="77777777" w:rsidR="0042074B" w:rsidRDefault="0042074B" w:rsidP="0042074B">
      <w:pPr>
        <w:jc w:val="center"/>
      </w:pPr>
    </w:p>
    <w:p w14:paraId="18B8A6ED" w14:textId="77777777" w:rsidR="0042074B" w:rsidRDefault="0042074B" w:rsidP="0042074B">
      <w:pPr>
        <w:jc w:val="center"/>
      </w:pPr>
      <w:r>
        <w:t xml:space="preserve">12) ne </w:t>
      </w:r>
      <w:proofErr w:type="spellStart"/>
      <w:r>
        <w:t>povuče</w:t>
      </w:r>
      <w:proofErr w:type="spellEnd"/>
      <w:r>
        <w:t xml:space="preserve">, ne </w:t>
      </w:r>
      <w:proofErr w:type="spellStart"/>
      <w:r>
        <w:t>opozove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mere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nalogu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7)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;</w:t>
      </w:r>
    </w:p>
    <w:p w14:paraId="7EE88FE9" w14:textId="77777777" w:rsidR="0042074B" w:rsidRDefault="0042074B" w:rsidP="0042074B">
      <w:pPr>
        <w:jc w:val="center"/>
      </w:pPr>
    </w:p>
    <w:p w14:paraId="3AE5D83A" w14:textId="77777777" w:rsidR="0042074B" w:rsidRDefault="0042074B" w:rsidP="0042074B">
      <w:pPr>
        <w:jc w:val="center"/>
      </w:pPr>
      <w:r>
        <w:t xml:space="preserve">13) ne </w:t>
      </w:r>
      <w:proofErr w:type="spellStart"/>
      <w:r>
        <w:t>uništi</w:t>
      </w:r>
      <w:proofErr w:type="spellEnd"/>
      <w:r>
        <w:t xml:space="preserve"> </w:t>
      </w:r>
      <w:proofErr w:type="spellStart"/>
      <w:r>
        <w:t>neusaglašeni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rešenju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8)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EA50935" w14:textId="77777777" w:rsidR="0042074B" w:rsidRDefault="0042074B" w:rsidP="0042074B">
      <w:pPr>
        <w:jc w:val="center"/>
      </w:pPr>
    </w:p>
    <w:p w14:paraId="3C5EEB74" w14:textId="77777777" w:rsidR="0042074B" w:rsidRDefault="0042074B" w:rsidP="0042074B">
      <w:pPr>
        <w:jc w:val="center"/>
      </w:pPr>
      <w:r>
        <w:lastRenderedPageBreak/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100.000 do 150.000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privrednom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>.</w:t>
      </w:r>
    </w:p>
    <w:p w14:paraId="207B99A2" w14:textId="77777777" w:rsidR="0042074B" w:rsidRDefault="0042074B" w:rsidP="0042074B">
      <w:pPr>
        <w:jc w:val="center"/>
      </w:pPr>
    </w:p>
    <w:p w14:paraId="40C1A32F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66</w:t>
      </w:r>
    </w:p>
    <w:p w14:paraId="5F9E18EA" w14:textId="77777777" w:rsidR="0042074B" w:rsidRDefault="0042074B" w:rsidP="0042074B">
      <w:pPr>
        <w:jc w:val="center"/>
      </w:pPr>
    </w:p>
    <w:p w14:paraId="4F2EB6DA" w14:textId="77777777" w:rsidR="0042074B" w:rsidRDefault="0042074B" w:rsidP="0042074B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150.000 do 500.000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ukoliko</w:t>
      </w:r>
      <w:proofErr w:type="spellEnd"/>
      <w:r>
        <w:t>:</w:t>
      </w:r>
    </w:p>
    <w:p w14:paraId="4E29ADF9" w14:textId="77777777" w:rsidR="0042074B" w:rsidRDefault="0042074B" w:rsidP="0042074B">
      <w:pPr>
        <w:jc w:val="center"/>
      </w:pPr>
    </w:p>
    <w:p w14:paraId="30040F10" w14:textId="77777777" w:rsidR="0042074B" w:rsidRDefault="0042074B" w:rsidP="0042074B">
      <w:pPr>
        <w:jc w:val="center"/>
      </w:pPr>
      <w:r>
        <w:t xml:space="preserve">1) ne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rešenju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za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neusaglašenosti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60.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;</w:t>
      </w:r>
    </w:p>
    <w:p w14:paraId="26C297FB" w14:textId="77777777" w:rsidR="0042074B" w:rsidRDefault="0042074B" w:rsidP="0042074B">
      <w:pPr>
        <w:jc w:val="center"/>
      </w:pPr>
    </w:p>
    <w:p w14:paraId="124D3062" w14:textId="77777777" w:rsidR="0042074B" w:rsidRDefault="0042074B" w:rsidP="0042074B">
      <w:pPr>
        <w:jc w:val="center"/>
      </w:pPr>
      <w:r>
        <w:t xml:space="preserve">2) ne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tehničku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deklaraciju</w:t>
      </w:r>
      <w:proofErr w:type="spellEnd"/>
      <w:r>
        <w:t xml:space="preserve"> o </w:t>
      </w:r>
      <w:proofErr w:type="spellStart"/>
      <w:r>
        <w:t>performansama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14.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645DBEB" w14:textId="77777777" w:rsidR="0042074B" w:rsidRDefault="0042074B" w:rsidP="0042074B">
      <w:pPr>
        <w:jc w:val="center"/>
      </w:pPr>
    </w:p>
    <w:p w14:paraId="3112A8AE" w14:textId="77777777" w:rsidR="0042074B" w:rsidRDefault="0042074B" w:rsidP="0042074B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10.000 do 150.000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privrednom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>.</w:t>
      </w:r>
    </w:p>
    <w:p w14:paraId="33DDDAAD" w14:textId="77777777" w:rsidR="0042074B" w:rsidRDefault="0042074B" w:rsidP="0042074B">
      <w:pPr>
        <w:jc w:val="center"/>
      </w:pPr>
    </w:p>
    <w:p w14:paraId="611AF2EA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67</w:t>
      </w:r>
    </w:p>
    <w:p w14:paraId="61E5F391" w14:textId="77777777" w:rsidR="0042074B" w:rsidRDefault="0042074B" w:rsidP="0042074B">
      <w:pPr>
        <w:jc w:val="center"/>
      </w:pPr>
    </w:p>
    <w:p w14:paraId="4DBDE57B" w14:textId="77777777" w:rsidR="0042074B" w:rsidRDefault="0042074B" w:rsidP="0042074B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50.000 do 2.000.000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ne </w:t>
      </w:r>
      <w:proofErr w:type="spellStart"/>
      <w:r>
        <w:t>postupi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14. </w:t>
      </w:r>
      <w:proofErr w:type="spellStart"/>
      <w:r>
        <w:t>stav</w:t>
      </w:r>
      <w:proofErr w:type="spellEnd"/>
      <w:r>
        <w:t xml:space="preserve"> 12, </w:t>
      </w:r>
      <w:proofErr w:type="spellStart"/>
      <w:r>
        <w:t>članom</w:t>
      </w:r>
      <w:proofErr w:type="spellEnd"/>
      <w:r>
        <w:t xml:space="preserve"> 15.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2), </w:t>
      </w:r>
      <w:proofErr w:type="spellStart"/>
      <w:r>
        <w:t>članom</w:t>
      </w:r>
      <w:proofErr w:type="spellEnd"/>
      <w:r>
        <w:t xml:space="preserve"> 16. </w:t>
      </w:r>
      <w:proofErr w:type="spellStart"/>
      <w:r>
        <w:t>stav</w:t>
      </w:r>
      <w:proofErr w:type="spellEnd"/>
      <w:r>
        <w:t xml:space="preserve"> 12, </w:t>
      </w:r>
      <w:proofErr w:type="spellStart"/>
      <w:r>
        <w:t>članom</w:t>
      </w:r>
      <w:proofErr w:type="spellEnd"/>
      <w:r>
        <w:t xml:space="preserve"> 17. </w:t>
      </w:r>
      <w:proofErr w:type="spellStart"/>
      <w:r>
        <w:t>stav</w:t>
      </w:r>
      <w:proofErr w:type="spellEnd"/>
      <w:r>
        <w:t xml:space="preserve"> 8.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obrazloženi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organa.</w:t>
      </w:r>
    </w:p>
    <w:p w14:paraId="0919776E" w14:textId="77777777" w:rsidR="0042074B" w:rsidRDefault="0042074B" w:rsidP="0042074B">
      <w:pPr>
        <w:jc w:val="center"/>
      </w:pPr>
    </w:p>
    <w:p w14:paraId="31075EF9" w14:textId="77777777" w:rsidR="0042074B" w:rsidRDefault="0042074B" w:rsidP="0042074B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10.000 do 150.000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privrednom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>.</w:t>
      </w:r>
    </w:p>
    <w:p w14:paraId="02D35026" w14:textId="77777777" w:rsidR="0042074B" w:rsidRDefault="0042074B" w:rsidP="0042074B">
      <w:pPr>
        <w:jc w:val="center"/>
      </w:pPr>
    </w:p>
    <w:p w14:paraId="7FB68589" w14:textId="77777777" w:rsidR="0042074B" w:rsidRDefault="0042074B" w:rsidP="0042074B">
      <w:pPr>
        <w:jc w:val="center"/>
      </w:pPr>
      <w:r>
        <w:t>XII PRELAZNE I ZAVRŠNE ODREDBE</w:t>
      </w:r>
    </w:p>
    <w:p w14:paraId="182DE0C5" w14:textId="77777777" w:rsidR="0042074B" w:rsidRDefault="0042074B" w:rsidP="0042074B">
      <w:pPr>
        <w:jc w:val="center"/>
      </w:pPr>
    </w:p>
    <w:p w14:paraId="3314A3AF" w14:textId="77777777" w:rsidR="0042074B" w:rsidRDefault="0042074B" w:rsidP="0042074B">
      <w:pPr>
        <w:jc w:val="center"/>
      </w:pPr>
      <w:proofErr w:type="spellStart"/>
      <w:r>
        <w:t>Započeti</w:t>
      </w:r>
      <w:proofErr w:type="spellEnd"/>
      <w:r>
        <w:t xml:space="preserve"> </w:t>
      </w:r>
      <w:proofErr w:type="spellStart"/>
      <w:r>
        <w:t>postupci</w:t>
      </w:r>
      <w:proofErr w:type="spellEnd"/>
    </w:p>
    <w:p w14:paraId="39D83A4E" w14:textId="77777777" w:rsidR="0042074B" w:rsidRDefault="0042074B" w:rsidP="0042074B">
      <w:pPr>
        <w:jc w:val="center"/>
      </w:pPr>
    </w:p>
    <w:p w14:paraId="374191FC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68</w:t>
      </w:r>
    </w:p>
    <w:p w14:paraId="698A4D9B" w14:textId="77777777" w:rsidR="0042074B" w:rsidRDefault="0042074B" w:rsidP="0042074B">
      <w:pPr>
        <w:jc w:val="center"/>
      </w:pPr>
    </w:p>
    <w:p w14:paraId="79D02413" w14:textId="77777777" w:rsidR="0042074B" w:rsidRDefault="0042074B" w:rsidP="0042074B">
      <w:pPr>
        <w:jc w:val="center"/>
      </w:pPr>
      <w:proofErr w:type="spellStart"/>
      <w:r>
        <w:lastRenderedPageBreak/>
        <w:t>Postupci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o </w:t>
      </w:r>
      <w:proofErr w:type="spellStart"/>
      <w:r>
        <w:t>usaglašenosti</w:t>
      </w:r>
      <w:proofErr w:type="spellEnd"/>
      <w:r>
        <w:t xml:space="preserve"> za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do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za </w:t>
      </w:r>
      <w:proofErr w:type="spellStart"/>
      <w:r>
        <w:t>predmetni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predmetnu</w:t>
      </w:r>
      <w:proofErr w:type="spellEnd"/>
      <w:r>
        <w:t xml:space="preserve"> oblast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potvrđenog</w:t>
      </w:r>
      <w:proofErr w:type="spellEnd"/>
      <w:r>
        <w:t xml:space="preserve"> ASAA </w:t>
      </w:r>
      <w:proofErr w:type="spellStart"/>
      <w:r>
        <w:t>sporazuma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taj </w:t>
      </w:r>
      <w:proofErr w:type="spellStart"/>
      <w:r>
        <w:t>sporazum</w:t>
      </w:r>
      <w:proofErr w:type="spellEnd"/>
      <w:r>
        <w:t xml:space="preserve"> ne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,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pristupanju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Evropskoj</w:t>
      </w:r>
      <w:proofErr w:type="spellEnd"/>
      <w:r>
        <w:t xml:space="preserve"> </w:t>
      </w:r>
      <w:proofErr w:type="spellStart"/>
      <w:r>
        <w:t>uniji</w:t>
      </w:r>
      <w:proofErr w:type="spellEnd"/>
      <w:r>
        <w:t xml:space="preserve">, </w:t>
      </w:r>
      <w:proofErr w:type="spellStart"/>
      <w:r>
        <w:t>okončaće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po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>.</w:t>
      </w:r>
    </w:p>
    <w:p w14:paraId="4104D4E7" w14:textId="77777777" w:rsidR="0042074B" w:rsidRDefault="0042074B" w:rsidP="0042074B">
      <w:pPr>
        <w:jc w:val="center"/>
      </w:pPr>
    </w:p>
    <w:p w14:paraId="71688040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69</w:t>
      </w:r>
    </w:p>
    <w:p w14:paraId="510D0B63" w14:textId="77777777" w:rsidR="0042074B" w:rsidRDefault="0042074B" w:rsidP="0042074B">
      <w:pPr>
        <w:jc w:val="center"/>
      </w:pPr>
    </w:p>
    <w:p w14:paraId="7C7AC3C8" w14:textId="77777777" w:rsidR="0042074B" w:rsidRDefault="0042074B" w:rsidP="0042074B">
      <w:pPr>
        <w:jc w:val="center"/>
      </w:pPr>
      <w:r>
        <w:t xml:space="preserve">Tela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sprovode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ocenjivanja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nastavljaju</w:t>
      </w:r>
      <w:proofErr w:type="spellEnd"/>
      <w:r>
        <w:t xml:space="preserve"> da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ocenjivanja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 xml:space="preserve"> za </w:t>
      </w:r>
      <w:proofErr w:type="spellStart"/>
      <w:r>
        <w:t>određenu</w:t>
      </w:r>
      <w:proofErr w:type="spellEnd"/>
      <w:r>
        <w:t xml:space="preserve"> oblast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, a </w:t>
      </w:r>
      <w:proofErr w:type="spellStart"/>
      <w:r>
        <w:t>najduže</w:t>
      </w:r>
      <w:proofErr w:type="spellEnd"/>
      <w:r>
        <w:t xml:space="preserve"> do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za </w:t>
      </w:r>
      <w:proofErr w:type="spellStart"/>
      <w:r>
        <w:t>predmetni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predmetnu</w:t>
      </w:r>
      <w:proofErr w:type="spellEnd"/>
      <w:r>
        <w:t xml:space="preserve"> oblast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CB5C24D" w14:textId="77777777" w:rsidR="0042074B" w:rsidRDefault="0042074B" w:rsidP="0042074B">
      <w:pPr>
        <w:jc w:val="center"/>
      </w:pPr>
    </w:p>
    <w:p w14:paraId="33EBB427" w14:textId="77777777" w:rsidR="0042074B" w:rsidRDefault="0042074B" w:rsidP="0042074B">
      <w:pPr>
        <w:jc w:val="center"/>
      </w:pPr>
      <w:proofErr w:type="spellStart"/>
      <w:r>
        <w:t>Važenje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akata</w:t>
      </w:r>
      <w:proofErr w:type="spellEnd"/>
    </w:p>
    <w:p w14:paraId="746B0E23" w14:textId="77777777" w:rsidR="0042074B" w:rsidRDefault="0042074B" w:rsidP="0042074B">
      <w:pPr>
        <w:jc w:val="center"/>
      </w:pPr>
    </w:p>
    <w:p w14:paraId="4A0A49FA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70</w:t>
      </w:r>
    </w:p>
    <w:p w14:paraId="07C4E001" w14:textId="77777777" w:rsidR="0042074B" w:rsidRDefault="0042074B" w:rsidP="0042074B">
      <w:pPr>
        <w:jc w:val="center"/>
      </w:pPr>
    </w:p>
    <w:p w14:paraId="26D23439" w14:textId="77777777" w:rsidR="0042074B" w:rsidRDefault="0042074B" w:rsidP="0042074B">
      <w:pPr>
        <w:jc w:val="center"/>
      </w:pPr>
      <w:proofErr w:type="spellStart"/>
      <w:r>
        <w:t>Tehnički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propisuju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za </w:t>
      </w:r>
      <w:proofErr w:type="spellStart"/>
      <w:r>
        <w:t>stavljanje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ugradnju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važe</w:t>
      </w:r>
      <w:proofErr w:type="spellEnd"/>
      <w:r>
        <w:t xml:space="preserve"> do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za </w:t>
      </w:r>
      <w:proofErr w:type="spellStart"/>
      <w:r>
        <w:t>predmetni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predmetnu</w:t>
      </w:r>
      <w:proofErr w:type="spellEnd"/>
      <w:r>
        <w:t xml:space="preserve"> oblast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92A2879" w14:textId="77777777" w:rsidR="0042074B" w:rsidRDefault="0042074B" w:rsidP="0042074B">
      <w:pPr>
        <w:jc w:val="center"/>
      </w:pPr>
    </w:p>
    <w:p w14:paraId="115FABE3" w14:textId="77777777" w:rsidR="0042074B" w:rsidRDefault="0042074B" w:rsidP="0042074B">
      <w:pPr>
        <w:jc w:val="center"/>
      </w:pPr>
      <w:proofErr w:type="spellStart"/>
      <w:r>
        <w:t>Isprave</w:t>
      </w:r>
      <w:proofErr w:type="spellEnd"/>
      <w:r>
        <w:t xml:space="preserve"> o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utvrđeni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za </w:t>
      </w:r>
      <w:proofErr w:type="spellStart"/>
      <w:r>
        <w:t>te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važe</w:t>
      </w:r>
      <w:proofErr w:type="spellEnd"/>
      <w:r>
        <w:t xml:space="preserve"> do </w:t>
      </w:r>
      <w:proofErr w:type="spellStart"/>
      <w:r>
        <w:t>datuma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o </w:t>
      </w:r>
      <w:proofErr w:type="spellStart"/>
      <w:r>
        <w:t>usaglašenosti</w:t>
      </w:r>
      <w:proofErr w:type="spellEnd"/>
      <w:r>
        <w:t xml:space="preserve">, a </w:t>
      </w:r>
      <w:proofErr w:type="spellStart"/>
      <w:r>
        <w:t>najduže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potvrđenog</w:t>
      </w:r>
      <w:proofErr w:type="spellEnd"/>
      <w:r>
        <w:t xml:space="preserve"> ASAA </w:t>
      </w:r>
      <w:proofErr w:type="spellStart"/>
      <w:r>
        <w:t>sporazuma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taj </w:t>
      </w:r>
      <w:proofErr w:type="spellStart"/>
      <w:r>
        <w:t>sporazum</w:t>
      </w:r>
      <w:proofErr w:type="spellEnd"/>
      <w:r>
        <w:t xml:space="preserve"> ne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, </w:t>
      </w:r>
      <w:proofErr w:type="spellStart"/>
      <w:r>
        <w:t>najduže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pristupanju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Evropskoj</w:t>
      </w:r>
      <w:proofErr w:type="spellEnd"/>
      <w:r>
        <w:t xml:space="preserve"> </w:t>
      </w:r>
      <w:proofErr w:type="spellStart"/>
      <w:r>
        <w:t>uniji</w:t>
      </w:r>
      <w:proofErr w:type="spellEnd"/>
      <w:r>
        <w:t>.</w:t>
      </w:r>
    </w:p>
    <w:p w14:paraId="1E51D598" w14:textId="77777777" w:rsidR="0042074B" w:rsidRDefault="0042074B" w:rsidP="0042074B">
      <w:pPr>
        <w:jc w:val="center"/>
      </w:pPr>
    </w:p>
    <w:p w14:paraId="447BEF8D" w14:textId="77777777" w:rsidR="0042074B" w:rsidRDefault="0042074B" w:rsidP="0042074B">
      <w:pPr>
        <w:jc w:val="center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propisa</w:t>
      </w:r>
      <w:proofErr w:type="spellEnd"/>
    </w:p>
    <w:p w14:paraId="61A1CB10" w14:textId="77777777" w:rsidR="0042074B" w:rsidRDefault="0042074B" w:rsidP="0042074B">
      <w:pPr>
        <w:jc w:val="center"/>
      </w:pPr>
    </w:p>
    <w:p w14:paraId="16F812A9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71</w:t>
      </w:r>
    </w:p>
    <w:p w14:paraId="45F09BCF" w14:textId="77777777" w:rsidR="0042074B" w:rsidRDefault="0042074B" w:rsidP="0042074B">
      <w:pPr>
        <w:jc w:val="center"/>
      </w:pPr>
    </w:p>
    <w:p w14:paraId="3A9639CD" w14:textId="77777777" w:rsidR="0042074B" w:rsidRDefault="0042074B" w:rsidP="0042074B">
      <w:pPr>
        <w:jc w:val="center"/>
      </w:pPr>
      <w:proofErr w:type="spellStart"/>
      <w:r>
        <w:lastRenderedPageBreak/>
        <w:t>Podzakonski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9. </w:t>
      </w:r>
      <w:proofErr w:type="spellStart"/>
      <w:r>
        <w:t>stav</w:t>
      </w:r>
      <w:proofErr w:type="spellEnd"/>
      <w:r>
        <w:t xml:space="preserve"> 3, </w:t>
      </w:r>
      <w:proofErr w:type="spellStart"/>
      <w:r>
        <w:t>člana</w:t>
      </w:r>
      <w:proofErr w:type="spellEnd"/>
      <w:r>
        <w:t xml:space="preserve"> 21. </w:t>
      </w:r>
      <w:proofErr w:type="spellStart"/>
      <w:r>
        <w:t>stav</w:t>
      </w:r>
      <w:proofErr w:type="spellEnd"/>
      <w:r>
        <w:t xml:space="preserve"> 2, </w:t>
      </w:r>
      <w:proofErr w:type="spellStart"/>
      <w:r>
        <w:t>člana</w:t>
      </w:r>
      <w:proofErr w:type="spellEnd"/>
      <w:r>
        <w:t xml:space="preserve"> 23. </w:t>
      </w:r>
      <w:proofErr w:type="spellStart"/>
      <w:r>
        <w:t>stav</w:t>
      </w:r>
      <w:proofErr w:type="spellEnd"/>
      <w:r>
        <w:t xml:space="preserve"> 2, </w:t>
      </w:r>
      <w:proofErr w:type="spellStart"/>
      <w:r>
        <w:t>člana</w:t>
      </w:r>
      <w:proofErr w:type="spellEnd"/>
      <w:r>
        <w:t xml:space="preserve"> 28. </w:t>
      </w:r>
      <w:proofErr w:type="spellStart"/>
      <w:r>
        <w:t>stav</w:t>
      </w:r>
      <w:proofErr w:type="spellEnd"/>
      <w:r>
        <w:t xml:space="preserve"> 3, </w:t>
      </w:r>
      <w:proofErr w:type="spellStart"/>
      <w:r>
        <w:t>člana</w:t>
      </w:r>
      <w:proofErr w:type="spellEnd"/>
      <w:r>
        <w:t xml:space="preserve"> 30. </w:t>
      </w:r>
      <w:proofErr w:type="spellStart"/>
      <w:r>
        <w:t>stav</w:t>
      </w:r>
      <w:proofErr w:type="spellEnd"/>
      <w:r>
        <w:t xml:space="preserve"> 5, </w:t>
      </w:r>
      <w:proofErr w:type="spellStart"/>
      <w:r>
        <w:t>člana</w:t>
      </w:r>
      <w:proofErr w:type="spellEnd"/>
      <w:r>
        <w:t xml:space="preserve"> 35.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40. </w:t>
      </w:r>
      <w:proofErr w:type="spellStart"/>
      <w:r>
        <w:t>stav</w:t>
      </w:r>
      <w:proofErr w:type="spellEnd"/>
      <w:r>
        <w:t xml:space="preserve"> 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12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0345300" w14:textId="77777777" w:rsidR="0042074B" w:rsidRDefault="0042074B" w:rsidP="0042074B">
      <w:pPr>
        <w:jc w:val="center"/>
      </w:pPr>
    </w:p>
    <w:p w14:paraId="6261058F" w14:textId="77777777" w:rsidR="0042074B" w:rsidRDefault="0042074B" w:rsidP="0042074B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6. </w:t>
      </w:r>
      <w:proofErr w:type="spellStart"/>
      <w:r>
        <w:t>stav</w:t>
      </w:r>
      <w:proofErr w:type="spellEnd"/>
      <w:r>
        <w:t xml:space="preserve"> 5, </w:t>
      </w:r>
      <w:proofErr w:type="spellStart"/>
      <w:r>
        <w:t>člana</w:t>
      </w:r>
      <w:proofErr w:type="spellEnd"/>
      <w:r>
        <w:t xml:space="preserve"> 14. </w:t>
      </w:r>
      <w:proofErr w:type="spellStart"/>
      <w:r>
        <w:t>stav</w:t>
      </w:r>
      <w:proofErr w:type="spellEnd"/>
      <w:r>
        <w:t xml:space="preserve"> 4, </w:t>
      </w:r>
      <w:proofErr w:type="spellStart"/>
      <w:r>
        <w:t>člana</w:t>
      </w:r>
      <w:proofErr w:type="spellEnd"/>
      <w:r>
        <w:t xml:space="preserve"> 29.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30. </w:t>
      </w:r>
      <w:proofErr w:type="spellStart"/>
      <w:r>
        <w:t>st.</w:t>
      </w:r>
      <w:proofErr w:type="spellEnd"/>
      <w:r>
        <w:t xml:space="preserve"> 6. </w:t>
      </w:r>
      <w:proofErr w:type="spellStart"/>
      <w:r>
        <w:t>i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se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pristupanju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Evropskoj</w:t>
      </w:r>
      <w:proofErr w:type="spellEnd"/>
      <w:r>
        <w:t xml:space="preserve"> </w:t>
      </w:r>
      <w:proofErr w:type="spellStart"/>
      <w:r>
        <w:t>uniji</w:t>
      </w:r>
      <w:proofErr w:type="spellEnd"/>
      <w:r>
        <w:t>.</w:t>
      </w:r>
    </w:p>
    <w:p w14:paraId="3F1F21A1" w14:textId="77777777" w:rsidR="0042074B" w:rsidRDefault="0042074B" w:rsidP="0042074B">
      <w:pPr>
        <w:jc w:val="center"/>
      </w:pPr>
    </w:p>
    <w:p w14:paraId="2859FFCC" w14:textId="77777777" w:rsidR="0042074B" w:rsidRDefault="0042074B" w:rsidP="0042074B">
      <w:pPr>
        <w:jc w:val="center"/>
      </w:pPr>
      <w:proofErr w:type="spellStart"/>
      <w:r>
        <w:t>Odložena</w:t>
      </w:r>
      <w:proofErr w:type="spellEnd"/>
      <w:r>
        <w:t xml:space="preserve"> </w:t>
      </w:r>
      <w:proofErr w:type="spellStart"/>
      <w:r>
        <w:t>primena</w:t>
      </w:r>
      <w:proofErr w:type="spellEnd"/>
    </w:p>
    <w:p w14:paraId="1FB6F493" w14:textId="77777777" w:rsidR="0042074B" w:rsidRDefault="0042074B" w:rsidP="0042074B">
      <w:pPr>
        <w:jc w:val="center"/>
      </w:pPr>
    </w:p>
    <w:p w14:paraId="48D17F79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72</w:t>
      </w:r>
    </w:p>
    <w:p w14:paraId="28141728" w14:textId="77777777" w:rsidR="0042074B" w:rsidRDefault="0042074B" w:rsidP="0042074B">
      <w:pPr>
        <w:jc w:val="center"/>
      </w:pPr>
    </w:p>
    <w:p w14:paraId="25C916F9" w14:textId="77777777" w:rsidR="0042074B" w:rsidRDefault="0042074B" w:rsidP="0042074B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11. </w:t>
      </w:r>
      <w:proofErr w:type="spellStart"/>
      <w:r>
        <w:t>stav</w:t>
      </w:r>
      <w:proofErr w:type="spellEnd"/>
      <w:r>
        <w:t xml:space="preserve"> 7, </w:t>
      </w:r>
      <w:proofErr w:type="spellStart"/>
      <w:r>
        <w:t>člana</w:t>
      </w:r>
      <w:proofErr w:type="spellEnd"/>
      <w:r>
        <w:t xml:space="preserve"> 35. </w:t>
      </w:r>
      <w:proofErr w:type="spellStart"/>
      <w:r>
        <w:t>stav</w:t>
      </w:r>
      <w:proofErr w:type="spellEnd"/>
      <w:r>
        <w:t xml:space="preserve"> 4, </w:t>
      </w:r>
      <w:proofErr w:type="spellStart"/>
      <w:r>
        <w:t>člana</w:t>
      </w:r>
      <w:proofErr w:type="spellEnd"/>
      <w:r>
        <w:t xml:space="preserve"> 38. </w:t>
      </w:r>
      <w:proofErr w:type="spellStart"/>
      <w:r>
        <w:t>stav</w:t>
      </w:r>
      <w:proofErr w:type="spellEnd"/>
      <w:r>
        <w:t xml:space="preserve"> 4, </w:t>
      </w:r>
      <w:proofErr w:type="spellStart"/>
      <w:r>
        <w:t>člana</w:t>
      </w:r>
      <w:proofErr w:type="spellEnd"/>
      <w:r>
        <w:t xml:space="preserve"> 49.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50. </w:t>
      </w:r>
      <w:proofErr w:type="spellStart"/>
      <w:r>
        <w:t>i</w:t>
      </w:r>
      <w:proofErr w:type="spellEnd"/>
      <w:r>
        <w:t xml:space="preserve"> 51.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primenjuju</w:t>
      </w:r>
      <w:proofErr w:type="spellEnd"/>
      <w:r>
        <w:t xml:space="preserve"> se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potvrđenog</w:t>
      </w:r>
      <w:proofErr w:type="spellEnd"/>
      <w:r>
        <w:t xml:space="preserve"> ASAA </w:t>
      </w:r>
      <w:proofErr w:type="spellStart"/>
      <w:r>
        <w:t>sporazuma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taj </w:t>
      </w:r>
      <w:proofErr w:type="spellStart"/>
      <w:r>
        <w:t>sporazum</w:t>
      </w:r>
      <w:proofErr w:type="spellEnd"/>
      <w:r>
        <w:t xml:space="preserve"> ne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,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pristupanju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Evropskoj</w:t>
      </w:r>
      <w:proofErr w:type="spellEnd"/>
      <w:r>
        <w:t xml:space="preserve"> </w:t>
      </w:r>
      <w:proofErr w:type="spellStart"/>
      <w:r>
        <w:t>uniji</w:t>
      </w:r>
      <w:proofErr w:type="spellEnd"/>
      <w:r>
        <w:t>.</w:t>
      </w:r>
    </w:p>
    <w:p w14:paraId="2E832633" w14:textId="77777777" w:rsidR="0042074B" w:rsidRDefault="0042074B" w:rsidP="0042074B">
      <w:pPr>
        <w:jc w:val="center"/>
      </w:pPr>
    </w:p>
    <w:p w14:paraId="785D40E6" w14:textId="77777777" w:rsidR="0042074B" w:rsidRDefault="0042074B" w:rsidP="0042074B">
      <w:pPr>
        <w:jc w:val="center"/>
      </w:pPr>
      <w:proofErr w:type="spellStart"/>
      <w:r>
        <w:t>Stupanje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</w:p>
    <w:p w14:paraId="2C8FB79C" w14:textId="77777777" w:rsidR="0042074B" w:rsidRDefault="0042074B" w:rsidP="0042074B">
      <w:pPr>
        <w:jc w:val="center"/>
      </w:pPr>
    </w:p>
    <w:p w14:paraId="20839F7C" w14:textId="77777777" w:rsidR="0042074B" w:rsidRDefault="0042074B" w:rsidP="0042074B">
      <w:pPr>
        <w:jc w:val="center"/>
      </w:pPr>
      <w:proofErr w:type="spellStart"/>
      <w:r>
        <w:t>Član</w:t>
      </w:r>
      <w:proofErr w:type="spellEnd"/>
      <w:r>
        <w:t xml:space="preserve"> 73</w:t>
      </w:r>
    </w:p>
    <w:p w14:paraId="748A1A48" w14:textId="77777777" w:rsidR="0042074B" w:rsidRDefault="0042074B" w:rsidP="0042074B">
      <w:pPr>
        <w:jc w:val="center"/>
      </w:pPr>
    </w:p>
    <w:p w14:paraId="38D2E9C3" w14:textId="45B5D051" w:rsidR="00961C2E" w:rsidRPr="0042074B" w:rsidRDefault="0042074B" w:rsidP="0042074B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 w:rsidRPr="004207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4B"/>
    <w:rsid w:val="0042074B"/>
    <w:rsid w:val="0060202F"/>
    <w:rsid w:val="00925F6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0804F"/>
  <w15:chartTrackingRefBased/>
  <w15:docId w15:val="{EEFAD95C-CAE4-43F2-9A55-E6C08AFD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7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63</Pages>
  <Words>16079</Words>
  <Characters>91651</Characters>
  <Application>Microsoft Office Word</Application>
  <DocSecurity>0</DocSecurity>
  <Lines>763</Lines>
  <Paragraphs>215</Paragraphs>
  <ScaleCrop>false</ScaleCrop>
  <Company/>
  <LinksUpToDate>false</LinksUpToDate>
  <CharactersWithSpaces>107515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2024-04-23T16:22:00Z</dcterms:created>
  <dcterms:modified xsi:type="dcterms:W3CDTF">2024-04-23T19:26:00Z</dcterms:modified>
</cp:coreProperties>
</file>